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9E127D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E127D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24.11.1995 N 181-ФЗ</w:t>
            </w:r>
            <w:r>
              <w:rPr>
                <w:sz w:val="48"/>
                <w:szCs w:val="48"/>
              </w:rPr>
              <w:br/>
              <w:t>(ред. от 28.12.2022)</w:t>
            </w:r>
            <w:r>
              <w:rPr>
                <w:sz w:val="48"/>
                <w:szCs w:val="48"/>
              </w:rPr>
              <w:br/>
              <w:t>"О социальной защите инвалидов в Российской Федерации"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9E127D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</w:t>
            </w:r>
            <w:r>
              <w:rPr>
                <w:sz w:val="28"/>
                <w:szCs w:val="28"/>
              </w:rPr>
              <w:t>та сохранения: 21.07.2023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E127D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E127D">
      <w:pPr>
        <w:pStyle w:val="ConsPlusNormal"/>
        <w:jc w:val="both"/>
        <w:outlineLvl w:val="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9E127D">
            <w:pPr>
              <w:pStyle w:val="ConsPlusNormal"/>
            </w:pPr>
            <w:r>
              <w:t>24 ноября 1995 года</w:t>
            </w:r>
          </w:p>
        </w:tc>
        <w:tc>
          <w:tcPr>
            <w:tcW w:w="5103" w:type="dxa"/>
          </w:tcPr>
          <w:p w:rsidR="00000000" w:rsidRDefault="009E127D">
            <w:pPr>
              <w:pStyle w:val="ConsPlusNormal"/>
              <w:jc w:val="right"/>
            </w:pPr>
            <w:r>
              <w:t>N 181-ФЗ</w:t>
            </w:r>
          </w:p>
        </w:tc>
      </w:tr>
    </w:tbl>
    <w:p w:rsidR="00000000" w:rsidRDefault="009E12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</w:pPr>
      <w:r>
        <w:t>РОССИЙСКАЯ ФЕДЕРАЦИЯ</w:t>
      </w:r>
    </w:p>
    <w:p w:rsidR="00000000" w:rsidRDefault="009E127D">
      <w:pPr>
        <w:pStyle w:val="ConsPlusTitle"/>
        <w:jc w:val="center"/>
      </w:pPr>
    </w:p>
    <w:p w:rsidR="00000000" w:rsidRDefault="009E127D">
      <w:pPr>
        <w:pStyle w:val="ConsPlusTitle"/>
        <w:jc w:val="center"/>
      </w:pPr>
      <w:r>
        <w:t>ФЕДЕРАЛЬНЫЙ ЗАКОН</w:t>
      </w:r>
    </w:p>
    <w:p w:rsidR="00000000" w:rsidRDefault="009E127D">
      <w:pPr>
        <w:pStyle w:val="ConsPlusTitle"/>
        <w:jc w:val="center"/>
      </w:pPr>
    </w:p>
    <w:p w:rsidR="00000000" w:rsidRDefault="009E127D">
      <w:pPr>
        <w:pStyle w:val="ConsPlusTitle"/>
        <w:jc w:val="center"/>
      </w:pPr>
      <w:r>
        <w:t>О СОЦИАЛЬНОЙ ЗАЩИТЕ ИНВАЛИДОВ В РОССИЙСКОЙ ФЕДЕРАЦИИ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jc w:val="right"/>
      </w:pPr>
      <w:r>
        <w:t>Принят</w:t>
      </w:r>
    </w:p>
    <w:p w:rsidR="00000000" w:rsidRDefault="009E127D">
      <w:pPr>
        <w:pStyle w:val="ConsPlusNormal"/>
        <w:jc w:val="right"/>
      </w:pPr>
      <w:r>
        <w:t>Государственной Думой</w:t>
      </w:r>
    </w:p>
    <w:p w:rsidR="00000000" w:rsidRDefault="009E127D">
      <w:pPr>
        <w:pStyle w:val="ConsPlusNormal"/>
        <w:jc w:val="right"/>
      </w:pPr>
      <w:r>
        <w:t>20 июля 1995 года</w:t>
      </w:r>
    </w:p>
    <w:p w:rsidR="00000000" w:rsidRDefault="009E127D">
      <w:pPr>
        <w:pStyle w:val="ConsPlusNormal"/>
        <w:jc w:val="right"/>
      </w:pPr>
    </w:p>
    <w:p w:rsidR="00000000" w:rsidRDefault="009E127D">
      <w:pPr>
        <w:pStyle w:val="ConsPlusNormal"/>
        <w:jc w:val="right"/>
      </w:pPr>
      <w:r>
        <w:t>Одобрен</w:t>
      </w:r>
    </w:p>
    <w:p w:rsidR="00000000" w:rsidRDefault="009E127D">
      <w:pPr>
        <w:pStyle w:val="ConsPlusNormal"/>
        <w:jc w:val="right"/>
      </w:pPr>
      <w:r>
        <w:t>Советом Федерации</w:t>
      </w:r>
    </w:p>
    <w:p w:rsidR="00000000" w:rsidRDefault="009E127D">
      <w:pPr>
        <w:pStyle w:val="ConsPlusNormal"/>
        <w:jc w:val="right"/>
      </w:pPr>
      <w:r>
        <w:t>15 ноября 1995 года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Федеральных законов от 24.07.1998 </w:t>
            </w:r>
            <w:hyperlink r:id="rId9" w:history="1">
              <w:r>
                <w:rPr>
                  <w:color w:val="0000FF"/>
                </w:rPr>
                <w:t>N 125-ФЗ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04.01.1999 </w:t>
            </w:r>
            <w:hyperlink r:id="rId10" w:history="1">
              <w:r>
                <w:rPr>
                  <w:color w:val="0000FF"/>
                </w:rPr>
                <w:t>N 5-ФЗ</w:t>
              </w:r>
            </w:hyperlink>
            <w:r>
              <w:rPr>
                <w:color w:val="392C69"/>
              </w:rPr>
              <w:t xml:space="preserve">, от 17.07.1999 </w:t>
            </w:r>
            <w:hyperlink r:id="rId11" w:history="1">
              <w:r>
                <w:rPr>
                  <w:color w:val="0000FF"/>
                </w:rPr>
                <w:t>N 172-ФЗ</w:t>
              </w:r>
            </w:hyperlink>
            <w:r>
              <w:rPr>
                <w:color w:val="392C69"/>
              </w:rPr>
              <w:t xml:space="preserve">, от 27.05.2000 </w:t>
            </w:r>
            <w:hyperlink r:id="rId12" w:history="1">
              <w:r>
                <w:rPr>
                  <w:color w:val="0000FF"/>
                </w:rPr>
                <w:t>N 78-ФЗ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09.06.2001 </w:t>
            </w:r>
            <w:hyperlink r:id="rId13" w:history="1">
              <w:r>
                <w:rPr>
                  <w:color w:val="0000FF"/>
                </w:rPr>
                <w:t>N 74-ФЗ</w:t>
              </w:r>
            </w:hyperlink>
            <w:r>
              <w:rPr>
                <w:color w:val="392C69"/>
              </w:rPr>
              <w:t xml:space="preserve">, от 08.08.2001 </w:t>
            </w:r>
            <w:hyperlink r:id="rId14" w:history="1">
              <w:r>
                <w:rPr>
                  <w:color w:val="0000FF"/>
                </w:rPr>
                <w:t>N 123-ФЗ</w:t>
              </w:r>
            </w:hyperlink>
            <w:r>
              <w:rPr>
                <w:color w:val="392C69"/>
              </w:rPr>
              <w:t xml:space="preserve">, от 29.12.2001 </w:t>
            </w:r>
            <w:hyperlink r:id="rId15" w:history="1">
              <w:r>
                <w:rPr>
                  <w:color w:val="0000FF"/>
                </w:rPr>
                <w:t>N 188-ФЗ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30.12.2001 </w:t>
            </w:r>
            <w:hyperlink r:id="rId16" w:history="1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 xml:space="preserve">, от 29.05.2002 </w:t>
            </w:r>
            <w:hyperlink r:id="rId17" w:history="1">
              <w:r>
                <w:rPr>
                  <w:color w:val="0000FF"/>
                </w:rPr>
                <w:t>N 57-ФЗ</w:t>
              </w:r>
            </w:hyperlink>
            <w:r>
              <w:rPr>
                <w:color w:val="392C69"/>
              </w:rPr>
              <w:t xml:space="preserve">, от 10.01.2003 </w:t>
            </w:r>
            <w:hyperlink r:id="rId18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23.10.2003 </w:t>
            </w:r>
            <w:hyperlink r:id="rId19" w:history="1">
              <w:r>
                <w:rPr>
                  <w:color w:val="0000FF"/>
                </w:rPr>
                <w:t>N 132-ФЗ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20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 (ред. 29.12.2004),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29.12.2004 </w:t>
            </w:r>
            <w:hyperlink r:id="rId21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 xml:space="preserve">, от 31.12.2005 </w:t>
            </w:r>
            <w:hyperlink r:id="rId22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 xml:space="preserve">, от 18.10.2007 </w:t>
            </w:r>
            <w:hyperlink r:id="rId23" w:history="1">
              <w:r>
                <w:rPr>
                  <w:color w:val="0000FF"/>
                </w:rPr>
                <w:t>N 230-ФЗ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01.</w:t>
            </w:r>
            <w:r>
              <w:rPr>
                <w:color w:val="392C69"/>
              </w:rPr>
              <w:t xml:space="preserve">12.2007 </w:t>
            </w:r>
            <w:hyperlink r:id="rId24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01.03.2008 </w:t>
            </w:r>
            <w:hyperlink r:id="rId25" w:history="1">
              <w:r>
                <w:rPr>
                  <w:color w:val="0000FF"/>
                </w:rPr>
                <w:t>N 18-ФЗ</w:t>
              </w:r>
            </w:hyperlink>
            <w:r>
              <w:rPr>
                <w:color w:val="392C69"/>
              </w:rPr>
              <w:t xml:space="preserve">, от 14.07.2008 </w:t>
            </w:r>
            <w:hyperlink r:id="rId26" w:history="1">
              <w:r>
                <w:rPr>
                  <w:color w:val="0000FF"/>
                </w:rPr>
                <w:t>N 110-ФЗ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23.07.2008 </w:t>
            </w:r>
            <w:hyperlink r:id="rId27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22.12.2008 </w:t>
            </w:r>
            <w:hyperlink r:id="rId28" w:history="1">
              <w:r>
                <w:rPr>
                  <w:color w:val="0000FF"/>
                </w:rPr>
                <w:t>N 269-ФЗ</w:t>
              </w:r>
            </w:hyperlink>
            <w:r>
              <w:rPr>
                <w:color w:val="392C69"/>
              </w:rPr>
              <w:t xml:space="preserve">, от 28.04.2009 </w:t>
            </w:r>
            <w:hyperlink r:id="rId29" w:history="1">
              <w:r>
                <w:rPr>
                  <w:color w:val="0000FF"/>
                </w:rPr>
                <w:t>N 72-ФЗ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24.07.2009 </w:t>
            </w:r>
            <w:hyperlink r:id="rId30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, от 09.12.2010 </w:t>
            </w:r>
            <w:hyperlink r:id="rId31" w:history="1">
              <w:r>
                <w:rPr>
                  <w:color w:val="0000FF"/>
                </w:rPr>
                <w:t>N 351-ФЗ</w:t>
              </w:r>
            </w:hyperlink>
            <w:r>
              <w:rPr>
                <w:color w:val="392C69"/>
              </w:rPr>
              <w:t xml:space="preserve">, от 01.07.2011 </w:t>
            </w:r>
            <w:hyperlink r:id="rId32" w:history="1">
              <w:r>
                <w:rPr>
                  <w:color w:val="0000FF"/>
                </w:rPr>
                <w:t>N 169-ФЗ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19.07.2011 </w:t>
            </w:r>
            <w:hyperlink r:id="rId33" w:history="1">
              <w:r>
                <w:rPr>
                  <w:color w:val="0000FF"/>
                </w:rPr>
                <w:t>N 248-ФЗ</w:t>
              </w:r>
            </w:hyperlink>
            <w:r>
              <w:rPr>
                <w:color w:val="392C69"/>
              </w:rPr>
              <w:t xml:space="preserve">, от 06.11.2011 </w:t>
            </w:r>
            <w:hyperlink r:id="rId34" w:history="1">
              <w:r>
                <w:rPr>
                  <w:color w:val="0000FF"/>
                </w:rPr>
                <w:t>N 299-ФЗ</w:t>
              </w:r>
            </w:hyperlink>
            <w:r>
              <w:rPr>
                <w:color w:val="392C69"/>
              </w:rPr>
              <w:t xml:space="preserve">, от 16.11.2011 </w:t>
            </w:r>
            <w:hyperlink r:id="rId35" w:history="1">
              <w:r>
                <w:rPr>
                  <w:color w:val="0000FF"/>
                </w:rPr>
                <w:t>N 318-ФЗ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30.11.2011 </w:t>
            </w:r>
            <w:hyperlink r:id="rId36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 xml:space="preserve">, от 10.07.2012 </w:t>
            </w:r>
            <w:hyperlink r:id="rId37" w:history="1">
              <w:r>
                <w:rPr>
                  <w:color w:val="0000FF"/>
                </w:rPr>
                <w:t>N 110-ФЗ</w:t>
              </w:r>
            </w:hyperlink>
            <w:r>
              <w:rPr>
                <w:color w:val="392C69"/>
              </w:rPr>
              <w:t xml:space="preserve">, от 20.07.2012 </w:t>
            </w:r>
            <w:hyperlink r:id="rId38" w:history="1">
              <w:r>
                <w:rPr>
                  <w:color w:val="0000FF"/>
                </w:rPr>
                <w:t>N 124-ФЗ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30.12.2012 </w:t>
            </w:r>
            <w:hyperlink r:id="rId39" w:history="1">
              <w:r>
                <w:rPr>
                  <w:color w:val="0000FF"/>
                </w:rPr>
                <w:t>N 296-ФЗ</w:t>
              </w:r>
            </w:hyperlink>
            <w:r>
              <w:rPr>
                <w:color w:val="392C69"/>
              </w:rPr>
              <w:t xml:space="preserve">, от 23.02.2013 </w:t>
            </w:r>
            <w:hyperlink r:id="rId40" w:history="1">
              <w:r>
                <w:rPr>
                  <w:color w:val="0000FF"/>
                </w:rPr>
                <w:t>N 11-ФЗ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41" w:history="1">
              <w:r>
                <w:rPr>
                  <w:color w:val="0000FF"/>
                </w:rPr>
                <w:t>N 104-ФЗ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02.07.2013 </w:t>
            </w:r>
            <w:hyperlink r:id="rId42" w:history="1">
              <w:r>
                <w:rPr>
                  <w:color w:val="0000FF"/>
                </w:rPr>
                <w:t>N 168-ФЗ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43" w:history="1">
              <w:r>
                <w:rPr>
                  <w:color w:val="0000FF"/>
                </w:rPr>
                <w:t>N 183-ФЗ</w:t>
              </w:r>
            </w:hyperlink>
            <w:r>
              <w:rPr>
                <w:color w:val="392C69"/>
              </w:rPr>
              <w:t>, от</w:t>
            </w:r>
            <w:r>
              <w:rPr>
                <w:color w:val="392C69"/>
              </w:rPr>
              <w:t xml:space="preserve"> 02.07.2013 </w:t>
            </w:r>
            <w:hyperlink r:id="rId44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25.11.2013 </w:t>
            </w:r>
            <w:hyperlink r:id="rId45" w:history="1">
              <w:r>
                <w:rPr>
                  <w:color w:val="0000FF"/>
                </w:rPr>
                <w:t>N 3</w:t>
              </w:r>
              <w:r>
                <w:rPr>
                  <w:color w:val="0000FF"/>
                </w:rPr>
                <w:t>12-ФЗ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46" w:history="1">
              <w:r>
                <w:rPr>
                  <w:color w:val="0000FF"/>
                </w:rPr>
                <w:t>N 421-ФЗ</w:t>
              </w:r>
            </w:hyperlink>
            <w:r>
              <w:rPr>
                <w:color w:val="392C69"/>
              </w:rPr>
              <w:t xml:space="preserve">, от 28.06.2014 </w:t>
            </w:r>
            <w:hyperlink r:id="rId47" w:history="1">
              <w:r>
                <w:rPr>
                  <w:color w:val="0000FF"/>
                </w:rPr>
                <w:t>N 200-ФЗ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21.07.2014 </w:t>
            </w:r>
            <w:hyperlink r:id="rId48" w:history="1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 xml:space="preserve">, от 01.12.2014 </w:t>
            </w:r>
            <w:hyperlink r:id="rId49" w:history="1">
              <w:r>
                <w:rPr>
                  <w:color w:val="0000FF"/>
                </w:rPr>
                <w:t>N 419-ФЗ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50" w:history="1">
              <w:r>
                <w:rPr>
                  <w:color w:val="0000FF"/>
                </w:rPr>
                <w:t>N 176-ФЗ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28.11.2015 </w:t>
            </w:r>
            <w:hyperlink r:id="rId51" w:history="1">
              <w:r>
                <w:rPr>
                  <w:color w:val="0000FF"/>
                </w:rPr>
                <w:t>N 358-ФЗ</w:t>
              </w:r>
            </w:hyperlink>
            <w:r>
              <w:rPr>
                <w:color w:val="392C69"/>
              </w:rPr>
              <w:t xml:space="preserve">, от 29.12.2015 </w:t>
            </w:r>
            <w:hyperlink r:id="rId52" w:history="1">
              <w:r>
                <w:rPr>
                  <w:color w:val="0000FF"/>
                </w:rPr>
                <w:t>N 399-ФЗ</w:t>
              </w:r>
            </w:hyperlink>
            <w:r>
              <w:rPr>
                <w:color w:val="392C69"/>
              </w:rPr>
              <w:t xml:space="preserve">, от 19.12.2016 </w:t>
            </w:r>
            <w:hyperlink r:id="rId53" w:history="1">
              <w:r>
                <w:rPr>
                  <w:color w:val="0000FF"/>
                </w:rPr>
                <w:t>N 444-ФЗ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19.12.2016 </w:t>
            </w:r>
            <w:hyperlink r:id="rId54" w:history="1">
              <w:r>
                <w:rPr>
                  <w:color w:val="0000FF"/>
                </w:rPr>
                <w:t>N 461-ФЗ</w:t>
              </w:r>
            </w:hyperlink>
            <w:r>
              <w:rPr>
                <w:color w:val="392C69"/>
              </w:rPr>
              <w:t xml:space="preserve">, от 07.03.2017 </w:t>
            </w:r>
            <w:hyperlink r:id="rId55" w:history="1">
              <w:r>
                <w:rPr>
                  <w:color w:val="0000FF"/>
                </w:rPr>
                <w:t>N 30-ФЗ</w:t>
              </w:r>
            </w:hyperlink>
            <w:r>
              <w:rPr>
                <w:color w:val="392C69"/>
              </w:rPr>
              <w:t xml:space="preserve">, от 01.06.2017 </w:t>
            </w:r>
            <w:hyperlink r:id="rId56" w:history="1">
              <w:r>
                <w:rPr>
                  <w:color w:val="0000FF"/>
                </w:rPr>
                <w:t>N 104-ФЗ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07.06.2017 </w:t>
            </w:r>
            <w:hyperlink r:id="rId57" w:history="1">
              <w:r>
                <w:rPr>
                  <w:color w:val="0000FF"/>
                </w:rPr>
                <w:t>N 116-ФЗ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58" w:history="1">
              <w:r>
                <w:rPr>
                  <w:color w:val="0000FF"/>
                </w:rPr>
                <w:t>N 217-ФЗ</w:t>
              </w:r>
            </w:hyperlink>
            <w:r>
              <w:rPr>
                <w:color w:val="392C69"/>
              </w:rPr>
              <w:t>, от</w:t>
            </w:r>
            <w:r>
              <w:rPr>
                <w:color w:val="392C69"/>
              </w:rPr>
              <w:t xml:space="preserve"> 30.10.2017 </w:t>
            </w:r>
            <w:hyperlink r:id="rId59" w:history="1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05.12.2017 </w:t>
            </w:r>
            <w:hyperlink r:id="rId60" w:history="1">
              <w:r>
                <w:rPr>
                  <w:color w:val="0000FF"/>
                </w:rPr>
                <w:t>N 3</w:t>
              </w:r>
              <w:r>
                <w:rPr>
                  <w:color w:val="0000FF"/>
                </w:rPr>
                <w:t>92-ФЗ</w:t>
              </w:r>
            </w:hyperlink>
            <w:r>
              <w:rPr>
                <w:color w:val="392C69"/>
              </w:rPr>
              <w:t xml:space="preserve">, от 29.12.2017 </w:t>
            </w:r>
            <w:hyperlink r:id="rId61" w:history="1">
              <w:r>
                <w:rPr>
                  <w:color w:val="0000FF"/>
                </w:rPr>
                <w:t>N 477-ФЗ</w:t>
              </w:r>
            </w:hyperlink>
            <w:r>
              <w:rPr>
                <w:color w:val="392C69"/>
              </w:rPr>
              <w:t xml:space="preserve">, от 07.03.2018 </w:t>
            </w:r>
            <w:hyperlink r:id="rId62" w:history="1">
              <w:r>
                <w:rPr>
                  <w:color w:val="0000FF"/>
                </w:rPr>
                <w:t>N 47-ФЗ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07.03.2018 </w:t>
            </w:r>
            <w:hyperlink r:id="rId63" w:history="1">
              <w:r>
                <w:rPr>
                  <w:color w:val="0000FF"/>
                </w:rPr>
                <w:t>N 56-ФЗ</w:t>
              </w:r>
            </w:hyperlink>
            <w:r>
              <w:rPr>
                <w:color w:val="392C69"/>
              </w:rPr>
              <w:t xml:space="preserve">, от 29.07.2018 </w:t>
            </w:r>
            <w:hyperlink r:id="rId64" w:history="1">
              <w:r>
                <w:rPr>
                  <w:color w:val="0000FF"/>
                </w:rPr>
                <w:t>N 272-ФЗ</w:t>
              </w:r>
            </w:hyperlink>
            <w:r>
              <w:rPr>
                <w:color w:val="392C69"/>
              </w:rPr>
              <w:t xml:space="preserve">, от 18.07.2019 </w:t>
            </w:r>
            <w:hyperlink r:id="rId65" w:history="1">
              <w:r>
                <w:rPr>
                  <w:color w:val="0000FF"/>
                </w:rPr>
                <w:t>N 184-ФЗ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18.07.2019 </w:t>
            </w:r>
            <w:hyperlink r:id="rId66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 xml:space="preserve">, от 02.12.2019 </w:t>
            </w:r>
            <w:hyperlink r:id="rId67" w:history="1">
              <w:r>
                <w:rPr>
                  <w:color w:val="0000FF"/>
                </w:rPr>
                <w:t>N 408-ФЗ</w:t>
              </w:r>
            </w:hyperlink>
            <w:r>
              <w:rPr>
                <w:color w:val="392C69"/>
              </w:rPr>
              <w:t xml:space="preserve">, от 24.04.2020 </w:t>
            </w:r>
            <w:hyperlink r:id="rId68" w:history="1">
              <w:r>
                <w:rPr>
                  <w:color w:val="0000FF"/>
                </w:rPr>
                <w:t>N 147-ФЗ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23.11.2020 </w:t>
            </w:r>
            <w:hyperlink r:id="rId69" w:history="1">
              <w:r>
                <w:rPr>
                  <w:color w:val="0000FF"/>
                </w:rPr>
                <w:t>N 381-ФЗ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70" w:history="1">
              <w:r>
                <w:rPr>
                  <w:color w:val="0000FF"/>
                </w:rPr>
                <w:t>N 400-ФЗ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71" w:history="1">
              <w:r>
                <w:rPr>
                  <w:color w:val="0000FF"/>
                </w:rPr>
                <w:t>N 429-ФЗ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29.12.2020 </w:t>
            </w:r>
            <w:hyperlink r:id="rId72" w:history="1">
              <w:r>
                <w:rPr>
                  <w:color w:val="0000FF"/>
                </w:rPr>
                <w:t>N 478-ФЗ</w:t>
              </w:r>
            </w:hyperlink>
            <w:r>
              <w:rPr>
                <w:color w:val="392C69"/>
              </w:rPr>
              <w:t xml:space="preserve">, от 05.04.2021 </w:t>
            </w:r>
            <w:hyperlink r:id="rId73" w:history="1">
              <w:r>
                <w:rPr>
                  <w:color w:val="0000FF"/>
                </w:rPr>
                <w:t>N 79-ФЗ</w:t>
              </w:r>
            </w:hyperlink>
            <w:r>
              <w:rPr>
                <w:color w:val="392C69"/>
              </w:rPr>
              <w:t xml:space="preserve">, от 26.05.2021 </w:t>
            </w:r>
            <w:hyperlink r:id="rId74" w:history="1">
              <w:r>
                <w:rPr>
                  <w:color w:val="0000FF"/>
                </w:rPr>
                <w:t>N 152-ФЗ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11.06.2021 </w:t>
            </w:r>
            <w:hyperlink r:id="rId75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28.06.2021 </w:t>
            </w:r>
            <w:hyperlink r:id="rId76" w:history="1">
              <w:r>
                <w:rPr>
                  <w:color w:val="0000FF"/>
                </w:rPr>
                <w:t>N 219-ФЗ</w:t>
              </w:r>
            </w:hyperlink>
            <w:r>
              <w:rPr>
                <w:color w:val="392C69"/>
              </w:rPr>
              <w:t xml:space="preserve">, от 29.11.2021 </w:t>
            </w:r>
            <w:hyperlink r:id="rId77" w:history="1">
              <w:r>
                <w:rPr>
                  <w:color w:val="0000FF"/>
                </w:rPr>
                <w:t>N 385-ФЗ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28.12.2022 </w:t>
            </w:r>
            <w:hyperlink r:id="rId78" w:history="1">
              <w:r>
                <w:rPr>
                  <w:color w:val="0000FF"/>
                </w:rPr>
                <w:t>N 569-ФЗ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с изм., внесенными Федеральным </w:t>
            </w:r>
            <w:hyperlink r:id="rId79" w:history="1">
              <w:r>
                <w:rPr>
                  <w:color w:val="0000FF"/>
                </w:rPr>
                <w:t>зак</w:t>
              </w:r>
              <w:r>
                <w:rPr>
                  <w:color w:val="0000FF"/>
                </w:rPr>
                <w:t>оном</w:t>
              </w:r>
            </w:hyperlink>
          </w:p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06.04.2015 N 68-ФЗ (ред. 19.12.2016))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jc w:val="center"/>
      </w:pPr>
    </w:p>
    <w:p w:rsidR="00000000" w:rsidRDefault="009E127D">
      <w:pPr>
        <w:pStyle w:val="ConsPlusNormal"/>
        <w:ind w:firstLine="540"/>
        <w:jc w:val="both"/>
      </w:pPr>
      <w:r>
        <w:t>Настоящий Федеральный закон определяет государственную политику в области социальной защиты инвалидов в Российской Федерации, целью которой является обеспечение инвалидам равных с другими гражданами возможностей в реализации гражданских, экономических, пол</w:t>
      </w:r>
      <w:r>
        <w:t xml:space="preserve">итических и других прав и свобод, предусмотренных </w:t>
      </w:r>
      <w:hyperlink r:id="rId80" w:history="1">
        <w:r>
          <w:rPr>
            <w:color w:val="0000FF"/>
          </w:rPr>
          <w:t>Конституцией</w:t>
        </w:r>
      </w:hyperlink>
      <w:r>
        <w:t xml:space="preserve"> Российской Федерации, а также в соответствии с общепризнанными принципами и нормами м</w:t>
      </w:r>
      <w:r>
        <w:t>еждународного права и международными договорами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Предусмотренные настоящим Федеральным законом меры социальной защиты инвалидов являются расходными обязательствами Российской Федерации, за исключением мер социальной поддержки и социаль</w:t>
      </w:r>
      <w:r>
        <w:t>ного обслуживания, относящихся к полномочиям государственной власти субъектов Российской Федерации в соответствии с законодательством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(абзац введен Федеральным </w:t>
      </w:r>
      <w:hyperlink r:id="rId8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1. Понятие "инвалид", основания определения группы инвалидности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Инвалид - лицо, которое имеет нарушение здоровья со стойким расстройством функций организ</w:t>
      </w:r>
      <w:r>
        <w:t>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Ограничение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</w:t>
      </w:r>
      <w:r>
        <w:t>ью.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В зависимости от степени расстройства функций организма лицам, признанным инвалидами, устанавливается группа инвалидности, а лицам в возрасте до 18 лет устанавливается категория "ребенок-инвалид".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17.07.1999 </w:t>
      </w:r>
      <w:hyperlink r:id="rId82" w:history="1">
        <w:r>
          <w:rPr>
            <w:color w:val="0000FF"/>
          </w:rPr>
          <w:t>N 172-ФЗ</w:t>
        </w:r>
      </w:hyperlink>
      <w:r>
        <w:t xml:space="preserve">, от 01.12.2014 </w:t>
      </w:r>
      <w:hyperlink r:id="rId83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Признание лица ин</w:t>
      </w:r>
      <w:r>
        <w:t>валидом осуществляется федеральным учреждением медико-социальной экспертизы. Порядок и условия признания лица инвалидом устанавливаются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2. Понятие социальной защиты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Социальная защита инвалидов - система гарантированных государством экономических, правовых мер и мер социальной поддержки, обеспе</w:t>
      </w:r>
      <w:r>
        <w:t>чивающих инвалидам условия для преодоления, замещения (компенсации) ограничений жизнедеятельности и направленных на создание им равных с другими гражданами возможностей участия в жизни общества.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8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некоторых мерах социальной поддержки инвалидов см. </w:t>
            </w:r>
            <w:hyperlink r:id="rId86" w:history="1">
              <w:r>
                <w:rPr>
                  <w:color w:val="0000FF"/>
                </w:rPr>
                <w:t>Указ</w:t>
              </w:r>
            </w:hyperlink>
            <w:r>
              <w:rPr>
                <w:color w:val="392C69"/>
              </w:rPr>
              <w:t xml:space="preserve"> Президента РФ от 06.05.2008 N 685.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lastRenderedPageBreak/>
        <w:t xml:space="preserve">Социальная поддержка инвалидов - система мер, обеспечивающая социальные </w:t>
      </w:r>
      <w:hyperlink r:id="rId87" w:history="1">
        <w:r>
          <w:rPr>
            <w:color w:val="0000FF"/>
          </w:rPr>
          <w:t>гарантии</w:t>
        </w:r>
      </w:hyperlink>
      <w:r>
        <w:t xml:space="preserve"> инвалидам, устанавливаемая законами и иными нормативными правовыми актами, за исключен</w:t>
      </w:r>
      <w:r>
        <w:t>ием пенсионного обеспечения.</w:t>
      </w:r>
    </w:p>
    <w:p w:rsidR="00000000" w:rsidRDefault="009E127D">
      <w:pPr>
        <w:pStyle w:val="ConsPlusNormal"/>
        <w:jc w:val="both"/>
      </w:pPr>
      <w:r>
        <w:t xml:space="preserve">(часть вторая введена Федеральным </w:t>
      </w:r>
      <w:hyperlink r:id="rId88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 xml:space="preserve">Статья 3. Законодательство Российской Федерации о </w:t>
      </w:r>
      <w:r>
        <w:t>социальной защите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 xml:space="preserve">Законодательство Российской Федерации о социальной защите инвалидов состоит из соответствующих положений </w:t>
      </w:r>
      <w:hyperlink r:id="rId89" w:history="1">
        <w:r>
          <w:rPr>
            <w:color w:val="0000FF"/>
          </w:rPr>
          <w:t>Конституции</w:t>
        </w:r>
      </w:hyperlink>
      <w:r>
        <w:t xml:space="preserve"> Ро</w:t>
      </w:r>
      <w:r>
        <w:t>ссийской Федерации, настоящего Федерального закона,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Если международным договором (соглашени</w:t>
      </w:r>
      <w:r>
        <w:t>ем) Российской Федерации установлены иные правила, чем предусмотренные настоящим Федеральным законом, то применяются правила международного договора (соглашения).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Решения межгосударственных органов, принятые на основании положений международных договоров Р</w:t>
      </w:r>
      <w:r>
        <w:t xml:space="preserve">оссийской Федерации в их истолковании, противоречащем </w:t>
      </w:r>
      <w:hyperlink r:id="rId90" w:history="1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</w:t>
      </w:r>
      <w:r>
        <w:t xml:space="preserve">новлено в </w:t>
      </w:r>
      <w:hyperlink r:id="rId91" w:history="1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000000" w:rsidRDefault="009E127D">
      <w:pPr>
        <w:pStyle w:val="ConsPlusNormal"/>
        <w:jc w:val="both"/>
      </w:pPr>
      <w:r>
        <w:t xml:space="preserve">(часть третья введена Федеральным </w:t>
      </w:r>
      <w:hyperlink r:id="rId92" w:history="1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3.1. Недопустимость дискриминации по признаку инвалидности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93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  <w:jc w:val="both"/>
      </w:pPr>
    </w:p>
    <w:p w:rsidR="00000000" w:rsidRDefault="009E127D">
      <w:pPr>
        <w:pStyle w:val="ConsPlusNormal"/>
        <w:ind w:firstLine="540"/>
        <w:jc w:val="both"/>
      </w:pPr>
      <w:r>
        <w:t>В Российской Федерации не допускается дискриминация по признаку инвалидности. Для целей настоящего Федерального з</w:t>
      </w:r>
      <w:r>
        <w:t>акона под дискриминацией по признаку инвалидности понимается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</w:t>
      </w:r>
      <w:r>
        <w:t>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4. Компетенция федеральных органов государственной власти в области социальной защи</w:t>
      </w:r>
      <w:r>
        <w:t>ты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К ведению федеральных органов государственной власти в области социальной защиты инвалидов относятся: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определение государственной политики в отношении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2) принятие федеральных законов и иных нормативных правовых актов Российской </w:t>
      </w:r>
      <w:r>
        <w:t xml:space="preserve">Федерации о социальной защите инвалидов (в том числе регулирующих порядок и условия предоставления инвалидам единого федерального минимума мер социальной защиты); государственный </w:t>
      </w:r>
      <w:hyperlink r:id="rId94" w:history="1">
        <w:r>
          <w:rPr>
            <w:color w:val="0000FF"/>
          </w:rPr>
          <w:t>контроль</w:t>
        </w:r>
      </w:hyperlink>
      <w:r>
        <w:t xml:space="preserve"> (надзор) за исполнением требований законодательства Российской Федерации о социальной защите инвалидов;</w:t>
      </w:r>
    </w:p>
    <w:p w:rsidR="00000000" w:rsidRDefault="009E127D">
      <w:pPr>
        <w:pStyle w:val="ConsPlusNormal"/>
        <w:jc w:val="both"/>
      </w:pPr>
      <w:r>
        <w:lastRenderedPageBreak/>
        <w:t xml:space="preserve">(в ред. Федерального </w:t>
      </w:r>
      <w:hyperlink r:id="rId95" w:history="1">
        <w:r>
          <w:rPr>
            <w:color w:val="0000FF"/>
          </w:rPr>
          <w:t>закона</w:t>
        </w:r>
      </w:hyperlink>
      <w:r>
        <w:t xml:space="preserve"> от 07.06.2017 N 116-ФЗ)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заключение международных договоров (соглашений) Российской Федерации по вопросам социальной защиты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4) установление общих принципов организации и осуществления медико-социальной экспертизы и </w:t>
      </w:r>
      <w:r>
        <w:t>реабилитации, абилитации инвалидов;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96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определение критериев, установление условий для признан</w:t>
      </w:r>
      <w:r>
        <w:t>ия лица инвалидом;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реабилитации, средствам связи и информатики, обеспечивающим доступность для инвалидов сре</w:t>
      </w:r>
      <w:r>
        <w:t>ды жизнедеятельности;</w:t>
      </w:r>
    </w:p>
    <w:p w:rsidR="00000000" w:rsidRDefault="009E127D">
      <w:pPr>
        <w:pStyle w:val="ConsPlusNormal"/>
        <w:jc w:val="both"/>
      </w:pPr>
      <w:r>
        <w:t xml:space="preserve">(п. 6 в ред. Федерального </w:t>
      </w:r>
      <w:hyperlink r:id="rId97" w:history="1">
        <w:r>
          <w:rPr>
            <w:color w:val="0000FF"/>
          </w:rPr>
          <w:t>закона</w:t>
        </w:r>
      </w:hyperlink>
      <w:r>
        <w:t xml:space="preserve"> от 19.07.2011 N 248-ФЗ)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7 - 8) утратили силу. - Федеральный </w:t>
      </w:r>
      <w:hyperlink r:id="rId98" w:history="1">
        <w:r>
          <w:rPr>
            <w:color w:val="0000FF"/>
          </w:rPr>
          <w:t>закон</w:t>
        </w:r>
      </w:hyperlink>
      <w:r>
        <w:t xml:space="preserve"> от 18.07.2019 N 184-ФЗ;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9) разработка и реализация федеральных целевых </w:t>
      </w:r>
      <w:hyperlink r:id="rId99" w:history="1">
        <w:r>
          <w:rPr>
            <w:color w:val="0000FF"/>
          </w:rPr>
          <w:t>программ</w:t>
        </w:r>
      </w:hyperlink>
      <w:r>
        <w:t xml:space="preserve"> в области социальной защиты инвалидов, контроль за их исполнением;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10) утверждение и финансирование федерального </w:t>
      </w:r>
      <w:hyperlink r:id="rId100" w:history="1">
        <w:r>
          <w:rPr>
            <w:color w:val="0000FF"/>
          </w:rPr>
          <w:t>перечня</w:t>
        </w:r>
      </w:hyperlink>
      <w:r>
        <w:t xml:space="preserve"> реабил</w:t>
      </w:r>
      <w:r>
        <w:t>итационных мероприятий, технических средств реабилитации и услуг, предоставляемых инвалиду;</w:t>
      </w:r>
    </w:p>
    <w:p w:rsidR="00000000" w:rsidRDefault="009E127D">
      <w:pPr>
        <w:pStyle w:val="ConsPlusNormal"/>
        <w:jc w:val="both"/>
      </w:pPr>
      <w:r>
        <w:t xml:space="preserve">(п. 10 в ред. Федерального </w:t>
      </w:r>
      <w:hyperlink r:id="rId101" w:history="1">
        <w:r>
          <w:rPr>
            <w:color w:val="0000FF"/>
          </w:rPr>
          <w:t>закона</w:t>
        </w:r>
      </w:hyperlink>
      <w:r>
        <w:t xml:space="preserve"> от 22.08.2004 N 122-</w:t>
      </w:r>
      <w:r>
        <w:t>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11) создание федеральных </w:t>
      </w:r>
      <w:hyperlink r:id="rId102" w:history="1">
        <w:r>
          <w:rPr>
            <w:color w:val="0000FF"/>
          </w:rPr>
          <w:t>учреждений</w:t>
        </w:r>
      </w:hyperlink>
      <w:r>
        <w:t xml:space="preserve"> медико-социальной экспертизы, осуществление контроля за их деятельностью;</w:t>
      </w:r>
    </w:p>
    <w:p w:rsidR="00000000" w:rsidRDefault="009E127D">
      <w:pPr>
        <w:pStyle w:val="ConsPlusNormal"/>
        <w:jc w:val="both"/>
      </w:pPr>
      <w:r>
        <w:t xml:space="preserve">(п. 11 в ред. Федерального </w:t>
      </w:r>
      <w:hyperlink r:id="rId10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12) утратил силу. - Федеральный </w:t>
      </w:r>
      <w:hyperlink r:id="rId104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12.1) создание условий для проведения независимой </w:t>
      </w:r>
      <w:hyperlink r:id="rId105" w:history="1">
        <w:r>
          <w:rPr>
            <w:color w:val="0000FF"/>
          </w:rPr>
          <w:t>оценки</w:t>
        </w:r>
      </w:hyperlink>
      <w:r>
        <w:t xml:space="preserve"> качества условий оказания услуг федеральными учреждениями </w:t>
      </w:r>
      <w:r>
        <w:t>медико-социальной экспертизы;</w:t>
      </w:r>
    </w:p>
    <w:p w:rsidR="00000000" w:rsidRDefault="009E127D">
      <w:pPr>
        <w:pStyle w:val="ConsPlusNormal"/>
        <w:jc w:val="both"/>
      </w:pPr>
      <w:r>
        <w:t xml:space="preserve">(п. 12.1 введен Федеральным </w:t>
      </w:r>
      <w:hyperlink r:id="rId106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13) координация научных исследований, финансирование научно-исследовательских и опытно-конструкторских работ по пр</w:t>
      </w:r>
      <w:r>
        <w:t>облемам инвалидности и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14) разработка методических документов по вопросам социальной защиты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15) утратил силу. - Федеральный </w:t>
      </w:r>
      <w:hyperlink r:id="rId107" w:history="1">
        <w:r>
          <w:rPr>
            <w:color w:val="0000FF"/>
          </w:rPr>
          <w:t>зак</w:t>
        </w:r>
        <w:r>
          <w:rPr>
            <w:color w:val="0000FF"/>
          </w:rPr>
          <w:t>он</w:t>
        </w:r>
      </w:hyperlink>
      <w:r>
        <w:t xml:space="preserve"> от 22.08.2004 N 122-ФЗ;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16) содействие в работе общероссийских общественных объединений инвалидов и оказание им помощи;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08" w:history="1">
        <w:r>
          <w:rPr>
            <w:color w:val="0000FF"/>
          </w:rPr>
          <w:t>за</w:t>
        </w:r>
        <w:r>
          <w:rPr>
            <w:color w:val="0000FF"/>
          </w:rPr>
          <w:t>кона</w:t>
        </w:r>
      </w:hyperlink>
      <w:r>
        <w:t xml:space="preserve"> от 10.07.2012 N 110-ФЗ)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17) - 18) утратили силу. - Федеральный </w:t>
      </w:r>
      <w:hyperlink r:id="rId10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19) формирование показателей федерального бюд</w:t>
      </w:r>
      <w:r>
        <w:t xml:space="preserve">жета по расходам на социальную защиту </w:t>
      </w:r>
      <w:r>
        <w:lastRenderedPageBreak/>
        <w:t>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20) установление единой </w:t>
      </w:r>
      <w:hyperlink r:id="rId110" w:history="1">
        <w:r>
          <w:rPr>
            <w:color w:val="0000FF"/>
          </w:rPr>
          <w:t>системы учета</w:t>
        </w:r>
      </w:hyperlink>
      <w:r>
        <w:t xml:space="preserve"> инвалидов в Российской Федерации, в том числе детей-инвалид</w:t>
      </w:r>
      <w:r>
        <w:t>ов, и организация на основе этой системы статистического наблюдения за социально-экономическим положением инвалидов и их демографическим составом;</w:t>
      </w:r>
    </w:p>
    <w:p w:rsidR="00000000" w:rsidRDefault="009E127D">
      <w:pPr>
        <w:pStyle w:val="ConsPlusNormal"/>
        <w:jc w:val="both"/>
      </w:pPr>
      <w:r>
        <w:t xml:space="preserve">(пп. 20 введен Федеральным </w:t>
      </w:r>
      <w:hyperlink r:id="rId111" w:history="1">
        <w:r>
          <w:rPr>
            <w:color w:val="0000FF"/>
          </w:rPr>
          <w:t>законом</w:t>
        </w:r>
      </w:hyperlink>
      <w:r>
        <w:t xml:space="preserve"> от 17.07.1999 N 172-ФЗ)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21) определение основных </w:t>
      </w:r>
      <w:hyperlink r:id="rId112" w:history="1">
        <w:r>
          <w:rPr>
            <w:color w:val="0000FF"/>
          </w:rPr>
          <w:t>требований</w:t>
        </w:r>
      </w:hyperlink>
      <w:r>
        <w:t xml:space="preserve"> к оснащению (оборудованию) специальных рабочих мест </w:t>
      </w:r>
      <w:r>
        <w:t>для трудоустройства инвалидов с учетом нарушенных функций и ограничений их жизнедеятельности;</w:t>
      </w:r>
    </w:p>
    <w:p w:rsidR="00000000" w:rsidRDefault="009E127D">
      <w:pPr>
        <w:pStyle w:val="ConsPlusNormal"/>
        <w:jc w:val="both"/>
      </w:pPr>
      <w:r>
        <w:t xml:space="preserve">(п. 21 введен Федеральным </w:t>
      </w:r>
      <w:hyperlink r:id="rId113" w:history="1">
        <w:r>
          <w:rPr>
            <w:color w:val="0000FF"/>
          </w:rPr>
          <w:t>законом</w:t>
        </w:r>
      </w:hyperlink>
      <w:r>
        <w:t xml:space="preserve"> от 02.07.2013 N 16</w:t>
      </w:r>
      <w:r>
        <w:t>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22) подготовка докладов о мерах, принимаемых для выполнения обязательств Российской Федерации по </w:t>
      </w:r>
      <w:hyperlink r:id="rId114" w:history="1">
        <w:r>
          <w:rPr>
            <w:color w:val="0000FF"/>
          </w:rPr>
          <w:t>Конвенции</w:t>
        </w:r>
      </w:hyperlink>
      <w:r>
        <w:t xml:space="preserve"> о правах инвалидов, в </w:t>
      </w:r>
      <w:hyperlink r:id="rId115" w:history="1">
        <w:r>
          <w:rPr>
            <w:color w:val="0000FF"/>
          </w:rPr>
          <w:t>порядке</w:t>
        </w:r>
      </w:hyperlink>
      <w:r>
        <w:t>, устанавливаемом Правительством Российской Федерации;</w:t>
      </w:r>
    </w:p>
    <w:p w:rsidR="00000000" w:rsidRDefault="009E127D">
      <w:pPr>
        <w:pStyle w:val="ConsPlusNormal"/>
        <w:jc w:val="both"/>
      </w:pPr>
      <w:r>
        <w:t xml:space="preserve">(п. 22 введен Федеральным </w:t>
      </w:r>
      <w:hyperlink r:id="rId116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23) иные установленные в соответствии с настоящим Федеральным законом полномочия.</w:t>
      </w:r>
    </w:p>
    <w:p w:rsidR="00000000" w:rsidRDefault="009E127D">
      <w:pPr>
        <w:pStyle w:val="ConsPlusNormal"/>
        <w:jc w:val="both"/>
      </w:pPr>
      <w:r>
        <w:t xml:space="preserve">(п. 23 введен Федеральным </w:t>
      </w:r>
      <w:hyperlink r:id="rId117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5. Участие органов государственной власти субъектов Российской Федерации в обеспечении социальной защиты и социа</w:t>
      </w:r>
      <w:r>
        <w:t>льной поддержки инвалидов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>Органы государственной власти субъектов Российской Федерации в обла</w:t>
      </w:r>
      <w:r>
        <w:t>сти социальной защиты и социальной поддержки инвалидов имеют право: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участия в реализации государственной политики в отношении инвалидов на территориях субъектов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принятия в соответствии с федеральными законами законов и иных норм</w:t>
      </w:r>
      <w:r>
        <w:t>ативных правовых актов субъектов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социально-экономического развития этих терри</w:t>
      </w:r>
      <w:r>
        <w:t>торий;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разработки,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общество, а также право осуществления контроля за их реализацией;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предоставления дополнительных мер социальной поддержки инвалидам за счет средств бюдже</w:t>
      </w:r>
      <w:r>
        <w:t>тов субъектов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7) содействия трудовой занятости инвалидов, в том числе стимулирования создания </w:t>
      </w:r>
      <w:r>
        <w:lastRenderedPageBreak/>
        <w:t>специальных рабочих мест для их трудоустройства, а также определения порядка проведения специальных мероприятий для предоставления инвалидам</w:t>
      </w:r>
      <w:r>
        <w:t xml:space="preserve"> гарантий трудовой занятости;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19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осуществления деятельности по подготовке кадров в области соц</w:t>
      </w:r>
      <w:r>
        <w:t>иальной защиты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9) финансирования научных исследований, научно-исследовательских и опытно-конструкторских работ в области социальной защиты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10) содействия общественным объединениям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10.1) содействия избирательным комиссиям, к</w:t>
      </w:r>
      <w:r>
        <w:t>омиссиям референдума в работе по обеспечению избирательных прав, права на участие в референдуме избирателей, участников референдума, являющихся инвалидами, с учетом стойких расстройств функций организма;</w:t>
      </w:r>
    </w:p>
    <w:p w:rsidR="00000000" w:rsidRDefault="009E127D">
      <w:pPr>
        <w:pStyle w:val="ConsPlusNormal"/>
        <w:jc w:val="both"/>
      </w:pPr>
      <w:r>
        <w:t xml:space="preserve">(п. 10.1 введен Федеральным </w:t>
      </w:r>
      <w:hyperlink r:id="rId120" w:history="1">
        <w:r>
          <w:rPr>
            <w:color w:val="0000FF"/>
          </w:rPr>
          <w:t>законом</w:t>
        </w:r>
      </w:hyperlink>
      <w:r>
        <w:t xml:space="preserve"> от 01.06.2017 N 104-ФЗ)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11) направления межведомственного запроса о представлении документов и информации, необходимых для предоставления государственной или муни</w:t>
      </w:r>
      <w:r>
        <w:t>ципальной услуги и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</w:t>
      </w:r>
      <w:r>
        <w:t>ганам местного самоуправления организаций.</w:t>
      </w:r>
    </w:p>
    <w:p w:rsidR="00000000" w:rsidRDefault="009E127D">
      <w:pPr>
        <w:pStyle w:val="ConsPlusNormal"/>
        <w:jc w:val="both"/>
      </w:pPr>
      <w:r>
        <w:t xml:space="preserve">(п. 11 введен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01.07.2011 N 169-ФЗ)</w:t>
      </w:r>
    </w:p>
    <w:p w:rsidR="00000000" w:rsidRDefault="009E127D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01.01.2024 </w:t>
            </w:r>
            <w:r>
              <w:rPr>
                <w:color w:val="392C69"/>
              </w:rPr>
              <w:t>ст. 5.1 излагается в новой редакции (</w:t>
            </w:r>
            <w:hyperlink r:id="rId12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10.07.2023 N 293-ФЗ). См. будущую </w:t>
            </w:r>
            <w:hyperlink r:id="rId123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Title"/>
        <w:spacing w:before="300"/>
        <w:ind w:firstLine="540"/>
        <w:jc w:val="both"/>
        <w:outlineLvl w:val="1"/>
      </w:pPr>
      <w:r>
        <w:t>Статья 5.1. Федеральный реестр инвалидов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124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  <w:jc w:val="both"/>
      </w:pPr>
    </w:p>
    <w:p w:rsidR="00000000" w:rsidRDefault="009E127D">
      <w:pPr>
        <w:pStyle w:val="ConsPlusNormal"/>
        <w:ind w:firstLine="540"/>
        <w:jc w:val="both"/>
      </w:pPr>
      <w:bookmarkStart w:id="1" w:name="Par144"/>
      <w:bookmarkEnd w:id="1"/>
      <w:r>
        <w:t>Федеральный реестр инвалидов является федеральной государственной информационной системой и ведется в</w:t>
      </w:r>
      <w:r>
        <w:t xml:space="preserve"> целях учета сведений об инвалидах, в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инвалида, о проводимых реабилит</w:t>
      </w:r>
      <w:r>
        <w:t>ационных или абилитационных мероприятиях, производимых инвалиду денежных выплатах и об иных мерах социальной защиты, а также в целях использования содержащихся в нем сведений, необходимых для предоставления государственных и муниципальных услуг, и в иных с</w:t>
      </w:r>
      <w:r>
        <w:t>лучаях, установленных законодательством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25" w:history="1">
        <w:r>
          <w:rPr>
            <w:color w:val="0000FF"/>
          </w:rPr>
          <w:t>закона</w:t>
        </w:r>
      </w:hyperlink>
      <w:r>
        <w:t xml:space="preserve"> от 01.06.2017 N 104-ФЗ)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Оператором федерального реестра </w:t>
      </w:r>
      <w:r>
        <w:t>инвалидов является Фонд пенсионного и социального страхования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26" w:history="1">
        <w:r>
          <w:rPr>
            <w:color w:val="0000FF"/>
          </w:rPr>
          <w:t>закона</w:t>
        </w:r>
      </w:hyperlink>
      <w:r>
        <w:t xml:space="preserve"> от 28.12.2022 N 569-ФЗ)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Функционир</w:t>
      </w:r>
      <w:r>
        <w:t xml:space="preserve">ование федерального реестра инвалидов осуществляется с применением программно-технических и иных средств, обеспечивающих совместимость и взаимодействие с </w:t>
      </w:r>
      <w:r>
        <w:lastRenderedPageBreak/>
        <w:t>другими информационными системами, используемыми для предоставления государственных услуг в электронно</w:t>
      </w:r>
      <w:r>
        <w:t>й форме.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2" w:name="Par149"/>
      <w:bookmarkEnd w:id="2"/>
      <w:r>
        <w:t>В федеральный реестр инвалидов включаются следующие сведения о лице, признанном инвалидом: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фамилия, имя, отчество (при его наличии);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пол;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дата рождения;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место рождения;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сведения о гражданстве;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данные паспорта (иного документа, удостоверяющего личность);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7) данные свидетельства о рождении (для детей-инвалидов, не достигших возраста 14 лет);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адрес места жительства (места пребывания, фактического проживания);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9) страховой номер индивидуальног</w:t>
      </w:r>
      <w:r>
        <w:t>о лицевого счета (при наличии), принятый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10) сведения об образовании: наименование и год окончания образо</w:t>
      </w:r>
      <w:r>
        <w:t>вательной организации (учебного заведения), полученные специальность и квалификация (при наличии);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11) место работы и занимаемая должность (при наличии);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12) сведения об инвалидности (группа, причина, ограничение жизнедеятельности, нарушенная функция орган</w:t>
      </w:r>
      <w:r>
        <w:t>изма, степень утраты профессиональной трудоспособности инвалида, дата установления инвалидности, срок, на который установлена инвалидность, потребности в мерах социальной защиты);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13) сведения о законном представителе (при наличии);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14) сведения об индивид</w:t>
      </w:r>
      <w:r>
        <w:t>уальных программах реабилитации или абилитации инвалидов и о программах реабилитации инвалидов, инвалидность которых наступила вследствие несчастных случаев на производстве и профессиональных заболеваний, включая сведения о рекомендованных в них реабилитац</w:t>
      </w:r>
      <w:r>
        <w:t>ионных мероприятиях, технических средствах реабилитации инвалидов, об услугах и о результатах выполнения этих программ;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15) сведения о предоставленных путевках на санаторно-курортное лечение в рамках оказания государственной социальной помощи в виде набора</w:t>
      </w:r>
      <w:r>
        <w:t xml:space="preserve"> социальных услуг;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16) размер и период предоставления установленных законодательством Российской Федерации гарантий, выплат и компенсаций, </w:t>
      </w:r>
      <w:hyperlink r:id="rId127" w:history="1">
        <w:r>
          <w:rPr>
            <w:color w:val="0000FF"/>
          </w:rPr>
          <w:t>перечень</w:t>
        </w:r>
      </w:hyperlink>
      <w:r>
        <w:t xml:space="preserve"> которых для включения в федеральный </w:t>
      </w:r>
      <w:r>
        <w:lastRenderedPageBreak/>
        <w:t>реестр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</w:t>
      </w:r>
      <w:r>
        <w:t>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17) периоды трудовой и (или) иной деятельности, включаемые в страховой стаж для назначения страховой пенсии, в том числе периоды трудовой деятельности на рабочих местах с особыми (тяжелыми и вредными) условиями труда и в районах Крайнего Севера и прирав</w:t>
      </w:r>
      <w:r>
        <w:t>ненных к ним местностях, и иные периоды, засчитываемые в страховой стаж;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18) </w:t>
      </w:r>
      <w:hyperlink r:id="rId128" w:history="1">
        <w:r>
          <w:rPr>
            <w:color w:val="0000FF"/>
          </w:rPr>
          <w:t>иные сведения</w:t>
        </w:r>
      </w:hyperlink>
      <w:r>
        <w:t>, определяемые федеральным органом исполнительной власти</w:t>
      </w:r>
      <w:r>
        <w:t>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Сведения, подлежащие включению в федеральный реестр инвалидов, представляются Фондом пенсионного и социаль</w:t>
      </w:r>
      <w:r>
        <w:t>ного страхования Российской Федерации, федеральными органами исполнительной власти, исполнительными органами государственной власти субъектов Российской Федерации, предоставляющими государственные услуги инвалидам, а также федеральными учреждениями медико-</w:t>
      </w:r>
      <w:r>
        <w:t>социальной экспертизы и иными организациями, участвующими в предоставлении государственных услуг инвалидам.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28.12.2</w:t>
      </w:r>
      <w:r>
        <w:t>022 N 569-ФЗ)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требований, установленных Федеральным </w:t>
      </w:r>
      <w:hyperlink r:id="rId130" w:history="1">
        <w:r>
          <w:rPr>
            <w:color w:val="0000FF"/>
          </w:rPr>
          <w:t>законом</w:t>
        </w:r>
      </w:hyperlink>
      <w:r>
        <w:t xml:space="preserve"> от 6 апреля 2011 года N 63-ФЗ "Об электронной подписи". Обработка сведений, содержащих персональные данные инвалидов, осуществляется исключительно в целях, предусмотренных </w:t>
      </w:r>
      <w:hyperlink w:anchor="Par144" w:tooltip="Федеральный реестр инвалидов является федеральной государственной информационной системой и ведется в целях учета сведений об инвалидах, в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лида, о проводимых реабилитационных или абилитационных мероприятиях, производимых инвалиду денежных выплатах и об иных мерах социальной защиты, а также в целях использования содер..." w:history="1">
        <w:r>
          <w:rPr>
            <w:color w:val="0000FF"/>
          </w:rPr>
          <w:t>частью первой</w:t>
        </w:r>
      </w:hyperlink>
      <w:r>
        <w:t xml:space="preserve"> настоящей статьи, с соблюдением требований Федерального </w:t>
      </w:r>
      <w:hyperlink r:id="rId131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Формирование, ведение федерального реестра инвалидов, использование содержащихся в нем сведений, в том числе установление </w:t>
      </w:r>
      <w:hyperlink r:id="rId132" w:history="1">
        <w:r>
          <w:rPr>
            <w:color w:val="0000FF"/>
          </w:rPr>
          <w:t>формы</w:t>
        </w:r>
      </w:hyperlink>
      <w:r>
        <w:t xml:space="preserve"> и сроков представления в этот реестр св</w:t>
      </w:r>
      <w:r>
        <w:t xml:space="preserve">едений, указанных в </w:t>
      </w:r>
      <w:hyperlink w:anchor="Par149" w:tooltip="В федеральный реестр инвалидов включаются следующие сведения о лице, признанном инвалидом:" w:history="1">
        <w:r>
          <w:rPr>
            <w:color w:val="0000FF"/>
          </w:rPr>
          <w:t>части четвертой</w:t>
        </w:r>
      </w:hyperlink>
      <w:r>
        <w:t xml:space="preserve"> настоящей статьи, осуществляются в </w:t>
      </w:r>
      <w:hyperlink r:id="rId133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муницип</w:t>
      </w:r>
      <w:r>
        <w:t>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сведен</w:t>
      </w:r>
      <w:r>
        <w:t>ий об инвалидности, содержащихся в федеральном реестре инвалидов, а в случае отсутствия соответствующих сведений в федеральном реестре инвалидов на основании представленных заявителем документов.</w:t>
      </w:r>
    </w:p>
    <w:p w:rsidR="00000000" w:rsidRDefault="009E127D">
      <w:pPr>
        <w:pStyle w:val="ConsPlusNormal"/>
        <w:jc w:val="both"/>
      </w:pPr>
      <w:r>
        <w:t xml:space="preserve">(часть восьмая введена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от 18.07.2019 N 184-ФЗ)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Информация о предоставлении мер социальной защиты в соответствии с настоящим Федеральным законом в случае ее отсутствия в федеральном реест</w:t>
      </w:r>
      <w:r>
        <w:t>ре инвалидов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</w:t>
      </w:r>
      <w:r>
        <w:t xml:space="preserve">м </w:t>
      </w:r>
      <w:hyperlink r:id="rId135" w:history="1">
        <w:r>
          <w:rPr>
            <w:color w:val="0000FF"/>
          </w:rPr>
          <w:t>законом</w:t>
        </w:r>
      </w:hyperlink>
      <w:r>
        <w:t xml:space="preserve"> от 17 июля </w:t>
      </w:r>
      <w:r>
        <w:lastRenderedPageBreak/>
        <w:t>1999 года N 178-ФЗ "О государственной социальной помощи".</w:t>
      </w:r>
    </w:p>
    <w:p w:rsidR="00000000" w:rsidRDefault="009E127D">
      <w:pPr>
        <w:pStyle w:val="ConsPlusNormal"/>
        <w:jc w:val="both"/>
      </w:pPr>
      <w:r>
        <w:t xml:space="preserve">(часть введена Федеральным </w:t>
      </w:r>
      <w:hyperlink r:id="rId136" w:history="1">
        <w:r>
          <w:rPr>
            <w:color w:val="0000FF"/>
          </w:rPr>
          <w:t>законом</w:t>
        </w:r>
      </w:hyperlink>
      <w:r>
        <w:t xml:space="preserve"> от 07.03.2018 N 56-ФЗ)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6. Ответственность за причинение вреда здоровью, приведшего к инвалидности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За причинение вреда здоровью граждан, приведшего к инвалидности, лица, виновные в этом, несут материальную, гражданско-правовую, административную и уголовную ответственность в соответствии с законодательством Российской Федерации.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  <w:outlineLvl w:val="0"/>
      </w:pPr>
      <w:r>
        <w:t>Глава II. МЕДИКО-СОЦИАЛЬ</w:t>
      </w:r>
      <w:r>
        <w:t>НАЯ ЭКСПЕРТИЗА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7. Понятие медико-социальной экспертизы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Медико-социальная экспертиза - признание лица инвалидом и определение в установленном порядке потребностей освидетельствуемого лица в мерах социальной защиты, включая реабилитацию, на основе о</w:t>
      </w:r>
      <w:r>
        <w:t>ценки ограничений жизнедеятельности, вызванных стойким расстройством функций организма.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37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Медико</w:t>
      </w:r>
      <w:r>
        <w:t xml:space="preserve">-социальная экспертиза осуществляется исходя из комплексной оценки состояния организма на основе анализа клинико-функциональных, социально-бытовых, профессионально-трудовых, психологических данных освидетельствуемого лица с использованием </w:t>
      </w:r>
      <w:hyperlink r:id="rId138" w:history="1">
        <w:r>
          <w:rPr>
            <w:color w:val="0000FF"/>
          </w:rPr>
          <w:t>классификаций и критериев</w:t>
        </w:r>
      </w:hyperlink>
      <w:r>
        <w:t xml:space="preserve">, разрабатываемых и утверждаемых в порядке, определяемом федеральным органом исполнительной власти, осуществляющим функции по выработке и </w:t>
      </w:r>
      <w:r>
        <w:t>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23.07.2008 </w:t>
      </w:r>
      <w:hyperlink r:id="rId139" w:history="1">
        <w:r>
          <w:rPr>
            <w:color w:val="0000FF"/>
          </w:rPr>
          <w:t>N 160-ФЗ</w:t>
        </w:r>
      </w:hyperlink>
      <w:r>
        <w:t xml:space="preserve">, от 01.12.2014 </w:t>
      </w:r>
      <w:hyperlink r:id="rId140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8. Федеральные учреждения медико-социальной экспертизы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41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Медико-социальная экспертиза осуществляется федеральными учреждениями медико-социальной экспертизы, подведомственными федеральному орган</w:t>
      </w:r>
      <w:r>
        <w:t xml:space="preserve">у исполнительной власти, определяемому Правительством Российской Федерации. </w:t>
      </w:r>
      <w:hyperlink r:id="rId142" w:history="1">
        <w:r>
          <w:rPr>
            <w:color w:val="0000FF"/>
          </w:rPr>
          <w:t>Порядок</w:t>
        </w:r>
      </w:hyperlink>
      <w:r>
        <w:t xml:space="preserve"> организации и деятельности федеральных учреждений медико-социа</w:t>
      </w:r>
      <w:r>
        <w:t>льной экспертизы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(часть первая 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18.07.2019 N 184-ФЗ)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вторая утратила силу. - Федеральный </w:t>
      </w:r>
      <w:hyperlink r:id="rId144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На федеральные учреждения медико-социальной экспертизы возлагаются: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23.10.2003 </w:t>
      </w:r>
      <w:hyperlink r:id="rId145" w:history="1">
        <w:r>
          <w:rPr>
            <w:color w:val="0000FF"/>
          </w:rPr>
          <w:t>N 132-ФЗ,</w:t>
        </w:r>
      </w:hyperlink>
      <w:r>
        <w:t xml:space="preserve"> от 22.08.2004 </w:t>
      </w:r>
      <w:hyperlink r:id="rId146" w:history="1">
        <w:r>
          <w:rPr>
            <w:color w:val="0000FF"/>
          </w:rPr>
          <w:t>N 122-ФЗ)</w:t>
        </w:r>
      </w:hyperlink>
    </w:p>
    <w:p w:rsidR="00000000" w:rsidRDefault="009E127D">
      <w:pPr>
        <w:pStyle w:val="ConsPlusNormal"/>
        <w:spacing w:before="240"/>
        <w:ind w:firstLine="540"/>
        <w:jc w:val="both"/>
      </w:pPr>
      <w:r>
        <w:t>1) установление инвалидности, ее при</w:t>
      </w:r>
      <w:r>
        <w:t xml:space="preserve">чин, сроков, времени наступления инвалидности, </w:t>
      </w:r>
      <w:r>
        <w:lastRenderedPageBreak/>
        <w:t>потребности инвалида в различных видах социальной защиты;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47" w:history="1">
        <w:r>
          <w:rPr>
            <w:color w:val="0000FF"/>
          </w:rPr>
          <w:t>закона</w:t>
        </w:r>
      </w:hyperlink>
      <w:r>
        <w:t xml:space="preserve"> от 22.08.2004</w:t>
      </w:r>
      <w:r>
        <w:t xml:space="preserve">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разработка индивидуальных программ реабилитации, абилитации инвалидов;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48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изучение уровня и причин инвалидности населения;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участие в разработке комплексных программ реабилитации, абилитации инвалидов, профилактики инвалидности и социальной защиты инвалидов;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23.10.2003 </w:t>
      </w:r>
      <w:hyperlink r:id="rId149" w:history="1">
        <w:r>
          <w:rPr>
            <w:color w:val="0000FF"/>
          </w:rPr>
          <w:t>N 132-ФЗ</w:t>
        </w:r>
      </w:hyperlink>
      <w:r>
        <w:t xml:space="preserve">, от 01.12.2014 </w:t>
      </w:r>
      <w:hyperlink r:id="rId150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определение степени утра</w:t>
      </w:r>
      <w:r>
        <w:t>ты профессиональной трудоспособности;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51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6) определение причины смерти инвалида в случаях, когда </w:t>
      </w:r>
      <w:r>
        <w:t>законодательством Российской Федерации предусматривается предоставление мер социальной поддержки семье умершего;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22</w:t>
      </w:r>
      <w:r>
        <w:t>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7) выдача заключения о нуждаемости по состоянию здоровья в постоянном постороннем уходе (помощи, надзоре) в случаях, предусмотренных </w:t>
      </w:r>
      <w:hyperlink r:id="rId153" w:history="1">
        <w:r>
          <w:rPr>
            <w:color w:val="0000FF"/>
          </w:rPr>
          <w:t>подпунктом "б" пункта 1 статьи 24</w:t>
        </w:r>
      </w:hyperlink>
      <w:r>
        <w:t xml:space="preserve"> Федерального закона от 28 марта 1998 года N 53-ФЗ "О воинской обязанности и военной службе", </w:t>
      </w:r>
      <w:hyperlink r:id="rId154" w:history="1">
        <w:r>
          <w:rPr>
            <w:color w:val="0000FF"/>
          </w:rPr>
          <w:t>подпунктом 3 пункта 1 с</w:t>
        </w:r>
        <w:r>
          <w:rPr>
            <w:color w:val="0000FF"/>
          </w:rPr>
          <w:t>татьи 18</w:t>
        </w:r>
      </w:hyperlink>
      <w:r>
        <w:t xml:space="preserve"> Федерального закона от 26 февраля 1997 года N 31-ФЗ "О мобилизационной подготовке и мобилизации в Российской Федерации", </w:t>
      </w:r>
      <w:hyperlink r:id="rId155" w:history="1">
        <w:r>
          <w:rPr>
            <w:color w:val="0000FF"/>
          </w:rPr>
          <w:t>пунктом 2 части 8 с</w:t>
        </w:r>
        <w:r>
          <w:rPr>
            <w:color w:val="0000FF"/>
          </w:rPr>
          <w:t>татьи 60.1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и другими федеральными законами;</w:t>
      </w:r>
    </w:p>
    <w:p w:rsidR="00000000" w:rsidRDefault="009E127D">
      <w:pPr>
        <w:pStyle w:val="ConsPlusNormal"/>
        <w:jc w:val="both"/>
      </w:pPr>
      <w:r>
        <w:t xml:space="preserve">(п. 7 в ред. Федерального </w:t>
      </w:r>
      <w:hyperlink r:id="rId156" w:history="1">
        <w:r>
          <w:rPr>
            <w:color w:val="0000FF"/>
          </w:rPr>
          <w:t>закона</w:t>
        </w:r>
      </w:hyperlink>
      <w:r>
        <w:t xml:space="preserve"> от 29.11.2021 N 385-ФЗ)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обеспечение условий для проведения независимой оценки качества условий оказания услуг федеральными учреждениями медико-социальной экспертизы.</w:t>
      </w:r>
    </w:p>
    <w:p w:rsidR="00000000" w:rsidRDefault="009E127D">
      <w:pPr>
        <w:pStyle w:val="ConsPlusNormal"/>
        <w:jc w:val="both"/>
      </w:pPr>
      <w:r>
        <w:t xml:space="preserve">(п. 8 введен Федеральным </w:t>
      </w:r>
      <w:hyperlink r:id="rId157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Решение учреждения медико-социальной экспертизы является обязательным для исполнения соответствующими органами государственной власти</w:t>
      </w:r>
      <w:r>
        <w:t>, органами местного самоуправления, а также организациями независимо от организационно-правовых форм и форм собственности.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58" w:history="1">
        <w:r>
          <w:rPr>
            <w:color w:val="0000FF"/>
          </w:rPr>
          <w:t>закон</w:t>
        </w:r>
        <w:r>
          <w:rPr>
            <w:color w:val="0000FF"/>
          </w:rPr>
          <w:t>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Федеральное учреждение медико-социальной экспертизы формирует общедоступные информационные ресурсы, содержащие информацию о его деятельности, и обеспечивает доступ к данной информации посредством ее размещения на информационном</w:t>
      </w:r>
      <w:r>
        <w:t xml:space="preserve"> стенде в помещении федерального учреждения медико-социальной экспертизы, в информационно-телекоммуникационной сети "Интернет" (далее - сеть "Интернет"), в том числе на официальном сайте такого учреждения.</w:t>
      </w:r>
    </w:p>
    <w:p w:rsidR="00000000" w:rsidRDefault="009E127D">
      <w:pPr>
        <w:pStyle w:val="ConsPlusNormal"/>
        <w:jc w:val="both"/>
      </w:pPr>
      <w:r>
        <w:t xml:space="preserve">(часть пятая введена Федеральным </w:t>
      </w:r>
      <w:hyperlink r:id="rId159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3" w:name="Par217"/>
      <w:bookmarkEnd w:id="3"/>
      <w:r>
        <w:t>Федеральное учреждение медико-социальной экспертизы обеспечивает открытость и доступность следующей информации: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1) дата</w:t>
      </w:r>
      <w:r>
        <w:t xml:space="preserve"> создания федерального учреждения медико-социальной экспертизы, наименование его учредителя, место нахождения федерального учреждения медико-социальной экспертизы и его филиалов (при наличии), график работы, контактные телефоны, адреса электронной почты, и</w:t>
      </w:r>
      <w:r>
        <w:t>нформация о руководителе, его заместителях, руководителях филиалов (при их наличии), персональном составе работников (с указанием с их согласия уровня образования, квалификации и опыта работы);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структура федерального учреждения медико-социальной эксперт</w:t>
      </w:r>
      <w:r>
        <w:t>изы;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порядок оказания услуг федеральным учреждением медико-социальной экспертизы;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материально-техническое оснащение федерального учреждения медико-социальной экспертизы (наличие оборудованных помещений для предоставления услуги, в том числе помещений</w:t>
      </w:r>
      <w:r>
        <w:t>, оснащенных специальным диагностическим оборудованием для оценки степени выраженности нарушенных функций, доступ к информации о деятельности федерального учреждения медико-социальной экспертизы, размещенной на информационном стенде в помещении данного учр</w:t>
      </w:r>
      <w:r>
        <w:t>еждения, в сети "Интернет");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информация, размещение и опубликование которой являются обязательными в соответствии с законодательством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копия устава федерального учреждения медико-социальной экспертизы;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7) копия лицензии на осущес</w:t>
      </w:r>
      <w:r>
        <w:t>твление деятельности, подлежащей лицензированию в соответствии с законодательством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информация о проведении независимой оценки качества условий оказания услуг федеральным учреждением медико-социальной экспертизы;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9) иная информация,</w:t>
      </w:r>
      <w:r>
        <w:t xml:space="preserve"> определяемая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необходимая для проведения независимой оценки качес</w:t>
      </w:r>
      <w:r>
        <w:t>тва условий оказания услуг федеральными учреждениями медико-социальной экспертизы.</w:t>
      </w:r>
    </w:p>
    <w:p w:rsidR="00000000" w:rsidRDefault="009E127D">
      <w:pPr>
        <w:pStyle w:val="ConsPlusNormal"/>
        <w:jc w:val="both"/>
      </w:pPr>
      <w:r>
        <w:t xml:space="preserve">(часть шестая введена Федеральным </w:t>
      </w:r>
      <w:hyperlink r:id="rId160" w:history="1">
        <w:r>
          <w:rPr>
            <w:color w:val="0000FF"/>
          </w:rPr>
          <w:t>законом</w:t>
        </w:r>
      </w:hyperlink>
      <w:r>
        <w:t xml:space="preserve"> от 05.12.2017 N 392-Ф</w:t>
      </w:r>
      <w:r>
        <w:t>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Информация, указанная в </w:t>
      </w:r>
      <w:hyperlink w:anchor="Par217" w:tooltip="Федеральное учреждение медико-социальной экспертизы обеспечивает открытость и доступность следующей информации:" w:history="1">
        <w:r>
          <w:rPr>
            <w:color w:val="0000FF"/>
          </w:rPr>
          <w:t>части шестой</w:t>
        </w:r>
      </w:hyperlink>
      <w:r>
        <w:t xml:space="preserve"> настоящей статьи, размещается на официальных сайтах федеральных учреждений м</w:t>
      </w:r>
      <w:r>
        <w:t xml:space="preserve">едико-социальной экспертизы в сети "Интернет" в соответствии с </w:t>
      </w:r>
      <w:hyperlink r:id="rId161" w:history="1">
        <w:r>
          <w:rPr>
            <w:color w:val="0000FF"/>
          </w:rPr>
          <w:t>требованиями</w:t>
        </w:r>
      </w:hyperlink>
      <w:r>
        <w:t xml:space="preserve"> к ее содержанию и форме предоставления, установленными федеральным орг</w:t>
      </w:r>
      <w:r>
        <w:t>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(часть седьмая введена Федеральным </w:t>
      </w:r>
      <w:hyperlink r:id="rId162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8.1. Независимая оценка качества условий оказания услуг федеральными учреждениями медико-социальной экспер</w:t>
      </w:r>
      <w:r>
        <w:t>тизы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163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9E127D">
      <w:pPr>
        <w:pStyle w:val="ConsPlusNormal"/>
        <w:jc w:val="both"/>
      </w:pPr>
    </w:p>
    <w:p w:rsidR="00000000" w:rsidRDefault="009E127D">
      <w:pPr>
        <w:pStyle w:val="ConsPlusNormal"/>
        <w:ind w:firstLine="540"/>
        <w:jc w:val="both"/>
      </w:pPr>
      <w:r>
        <w:lastRenderedPageBreak/>
        <w:t>Независимая оценка качества условий оказания услуг федеральными учреждениями медико-соц</w:t>
      </w:r>
      <w:r>
        <w:t>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медико-социальной экспертизы, а также в целях повышения качества и</w:t>
      </w:r>
      <w:r>
        <w:t>х деятельности.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Независимая оценка качества условий оказания услуг федеральными учреждениями медико-социальной экспертизы не проводится в целях контроля за обоснованностью принимаемых федеральными учреждениями медико-социальной экспертизы решений о потребн</w:t>
      </w:r>
      <w:r>
        <w:t>ости в мерах социальной защиты, включая реабилитацию, определяемой на основе оценки ограничений жизнедеятельности, вызванных стойким расстройством функций организма.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Независимая оценка качества условий оказания услуг федеральными учреждениями медико-социал</w:t>
      </w:r>
      <w:r>
        <w:t>ьной экспертизы предусматривает оценку условий оказания услуг по таким общим критериям, как открытость и доступность информации об учреждении; комфортность условий предоставления услуги, в том числе время ожидания ее предоставления; доброжелательность, веж</w:t>
      </w:r>
      <w:r>
        <w:t>ливость работников учреждения; удовлетворенность условиями оказания услуг, а также доступность услуг для инвалидов.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Независимая оценка качества условий оказания услуг федеральными учреждениями медико-социальной экспертизы проводится в соответствии с положе</w:t>
      </w:r>
      <w:r>
        <w:t>ниями настоящей статьи. При проведении независимой оценки качества условий оказания услуг федеральными учреждениями медико-социальной экспертизы используется общедоступная информация о федеральных учреждениях медико-социальной экспертизы, размещаемая также</w:t>
      </w:r>
      <w:r>
        <w:t xml:space="preserve"> в форме открытых данных.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В целях создания условий для организации проведения независимой оценки качества условий оказания услуг федеральными учреждениями медико-социальной экспертизы Общественная палата Российской Федерации по обращению федерального орган</w:t>
      </w:r>
      <w:r>
        <w:t xml:space="preserve">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населения, не позднее чем в месячный срок со дня получения указанного обращения формирует из </w:t>
      </w:r>
      <w:r>
        <w:t>числа представителей общероссийских общественных организаций, созданных в целях защиты прав и интересов граждан, общероссийских общественных объединений инвалидов общественный совет по проведению независимой оценки качества условий оказания услуг федеральн</w:t>
      </w:r>
      <w:r>
        <w:t>ыми учреждениями медико-социальной экспертизы и утверждает его состав. Общественная палата Российской Федерации информирует федеральный орган исполнительной власти, осуществляющий функции по выработке и реализации государственной политики и нормативно-прав</w:t>
      </w:r>
      <w:r>
        <w:t>овому регулированию в сфере социальной защиты населения,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медико-социальной экспертизы (далее - общественный</w:t>
      </w:r>
      <w:r>
        <w:t xml:space="preserve"> совет по независимой оценке качества).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164" w:history="1">
        <w:r>
          <w:rPr>
            <w:color w:val="0000FF"/>
          </w:rPr>
          <w:t>Показатели</w:t>
        </w:r>
      </w:hyperlink>
      <w:r>
        <w:t>, характеризующие общие критерии оценки качества условий оказания услуг федеральными учреждениям</w:t>
      </w:r>
      <w:r>
        <w:t>и медико-социальной экспертизы,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с предварительным</w:t>
      </w:r>
      <w:r>
        <w:t xml:space="preserve"> обсуждением на общественном совете по независимой оценке качества.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Состав общественного совета по независимой оценке качества утверждается сроком на три года. При формировании общественного совета по независимой оценке качества на новый срок осуществляетс</w:t>
      </w:r>
      <w:r>
        <w:t>я изменение не менее трети его состава.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самоуправления, а также руководители (их заместители) и работники федераль</w:t>
      </w:r>
      <w:r>
        <w:t>ных учреждений медико-социальной экспертизы.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оценки. Число членов о</w:t>
      </w:r>
      <w:r>
        <w:t>бщественного совета по независимой оценке качества не может быть менее чем пять человек. Члены общественного совета по независимой оценке качества осуществляют свою деятельность на общественных началах. Информация о деятельности общественного совета по нез</w:t>
      </w:r>
      <w:r>
        <w:t>ависимой оценке качества подлежит размещению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на своем официальном</w:t>
      </w:r>
      <w:r>
        <w:t xml:space="preserve"> сайте в сети "Интернет".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165" w:history="1">
        <w:r>
          <w:rPr>
            <w:color w:val="0000FF"/>
          </w:rPr>
          <w:t>Положение</w:t>
        </w:r>
      </w:hyperlink>
      <w:r>
        <w:t xml:space="preserve"> об общественном совете по независимой оценке качества утверждается федеральным органом исполнительной власти, </w:t>
      </w:r>
      <w:r>
        <w:t>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Независимая оценка качества условий оказания услуг федеральными учреждениями медико-социальной экспертизы пр</w:t>
      </w:r>
      <w:r>
        <w:t>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Общественный совет по независимой оценке качества: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определяет перечень федеральных учрежде</w:t>
      </w:r>
      <w:r>
        <w:t>ний медико-социальной экспертизы, в отношении которых проводится независимая оценка качества условий оказания услуг федеральными учреждениями медико-социальной экспертизы;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2) принимает участие в рассмотрении проектов документации о закупке работ, услуг, а </w:t>
      </w:r>
      <w:r>
        <w:t>также проектов государственных контрактов, заключаемых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с организа</w:t>
      </w:r>
      <w:r>
        <w:t>цией, которая осуществляет сбор и обобщение информации о качестве условий оказания услуг федеральными учреждениями медико-социальной экспертизы (далее - оператор);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осуществляет независимую оценку качества условий оказания услуг федеральными учреждениями</w:t>
      </w:r>
      <w:r>
        <w:t xml:space="preserve"> медико-социальной экспертизы с учетом информации, предоставленной оператором;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представляет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</w:t>
      </w:r>
      <w:r>
        <w:t xml:space="preserve"> социальной защиты населения, результаты независимой оценки качества условий оказания услуг федеральными учреждениями медико-социальной экспертизы, а также предложения об улучшении качества их деятельности.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Заключение государственных контрактов на выполнен</w:t>
      </w:r>
      <w:r>
        <w:t xml:space="preserve">ие работ, оказание услуг по сбору и обобщению </w:t>
      </w:r>
      <w:hyperlink r:id="rId166" w:history="1">
        <w:r>
          <w:rPr>
            <w:color w:val="0000FF"/>
          </w:rPr>
          <w:t>информации</w:t>
        </w:r>
      </w:hyperlink>
      <w:r>
        <w:t xml:space="preserve"> о качестве условий оказания услуг федеральными учреждениями медико-социальной экспертизы </w:t>
      </w:r>
      <w:r>
        <w:t>осуществляется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Федеральный орган исполнительной власти, осуществляющий функции по выра</w:t>
      </w:r>
      <w:r>
        <w:t>ботке и реализации государственной политики и нормативно-правовому регулированию в сфере социальной защиты населения, по результатам заключения указанных государственных контрактов оформляет решение об определении оператора, ответственного за сбор и обобще</w:t>
      </w:r>
      <w:r>
        <w:t>ние информации о качестве условий оказания услуг федеральными учреждениями медико-социальной экспертизы, а также при необходимости предоставляет оператору общедоступную информацию о деятельности этих учреждений, формируемую в соответствии с государственной</w:t>
      </w:r>
      <w:r>
        <w:t xml:space="preserve"> и ведомственной статистической отчетностью (в случае, если данная информация не размещена на официальном сайте федерального учреждения медико-социальной экспертизы в сети "Интернет").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Поступившая в федеральный орган исполнительной власти, осуществляющий ф</w:t>
      </w:r>
      <w:r>
        <w:t>ункции по выработке и реализации государственной политики и нормативно-правовому регулированию в сфере социальной защиты населения, информация о результатах независимой оценки качества условий оказания услуг федеральными учреждениями медико-социальной эксп</w:t>
      </w:r>
      <w:r>
        <w:t>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медико-социальной экспертизы и оценке деятельности их руководителей.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Инф</w:t>
      </w:r>
      <w:r>
        <w:t>ормация о результатах независимой оценки качества условий оказания услуг федеральными учреждениями медико-социальной экспертизы размещается федеральным органом исполнительной власти, осуществляющим функции по выработке и реализации государственной политики</w:t>
      </w:r>
      <w:r>
        <w:t xml:space="preserve"> и нормативно-правовому регулированию в сфере социальной защиты населения, на официальном сайте для размещения информации о государственных и муниципальных учреждениях в сети "Интернет". </w:t>
      </w:r>
      <w:hyperlink r:id="rId167" w:history="1">
        <w:r>
          <w:rPr>
            <w:color w:val="0000FF"/>
          </w:rPr>
          <w:t>Состав</w:t>
        </w:r>
      </w:hyperlink>
      <w:r>
        <w:t xml:space="preserve"> информации о результатах независимой оценки качества условий оказания услуг федеральными учреждениями медико-социальной экспертизы, включая единые требования к такой информации, и </w:t>
      </w:r>
      <w:hyperlink r:id="rId168" w:history="1">
        <w:r>
          <w:rPr>
            <w:color w:val="0000FF"/>
          </w:rPr>
          <w:t>порядок</w:t>
        </w:r>
      </w:hyperlink>
      <w:r>
        <w:t xml:space="preserve"> ее размещения на официальном сайте для размещения информации о государственных и муниципальных учреждениях в сети "Интернет" определяются уполномоченным Правительство</w:t>
      </w:r>
      <w:r>
        <w:t>м Российской Федерации федеральным органом исполнительной власти.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 населения, а</w:t>
      </w:r>
      <w:r>
        <w:t xml:space="preserve"> также федеральные учреждения медико-социальной экспертизы обеспечивают на своих официальных сайтах в сети "Интернет" техническую возможность выражения гражданами мнений о качестве условий оказания услуг федеральными учреждениями медико-социальной эксперти</w:t>
      </w:r>
      <w:r>
        <w:t>зы.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Руководители федеральных учреждений медико-социальной экспертизы несут ответственность за непринятие мер по устранению недостатков, выявленных в ходе независимой оценки качества условий оказания услуг федеральными учреждениями медико-социальной эксперт</w:t>
      </w:r>
      <w:r>
        <w:t xml:space="preserve">изы, в соответствии с трудовым законодательством. В трудовых договорах с руководителями указанных учреждений в показатели эффективности работы руководителей </w:t>
      </w:r>
      <w:r>
        <w:lastRenderedPageBreak/>
        <w:t xml:space="preserve">включаются результаты независимой оценки качества условий оказания услуг федеральными учреждениями </w:t>
      </w:r>
      <w:r>
        <w:t>медико-социальной экспертизы и выполнения плана по устранению недостатков, выявленных в ходе такой оценки.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Результаты независимой оценки качества условий оказания услуг федеральными учреждениями медико-социальной экспертизы учитываются при оценке эффективн</w:t>
      </w:r>
      <w:r>
        <w:t>ости деятельности руководителя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Контроль за соблюдением процедур проведения независимой оценки качества условий оказания услуг федеральными учреждениями медико-социальной экспертизы осуществляется в соответствии с законодательством Российской Федерации.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Title"/>
        <w:jc w:val="center"/>
        <w:outlineLvl w:val="0"/>
      </w:pPr>
      <w:r>
        <w:t>Глава III. РЕАБИЛИТАЦИЯ И АБИЛИТА</w:t>
      </w:r>
      <w:r>
        <w:t>ЦИЯ ИНВАЛИДОВ</w:t>
      </w:r>
    </w:p>
    <w:p w:rsidR="00000000" w:rsidRDefault="009E127D">
      <w:pPr>
        <w:pStyle w:val="ConsPlusNormal"/>
        <w:jc w:val="center"/>
      </w:pPr>
      <w:r>
        <w:t xml:space="preserve">(в ред. Федерального </w:t>
      </w:r>
      <w:hyperlink r:id="rId169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9. Понятие реабилитации и абилитации инвалидов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70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171" w:history="1">
        <w:r>
          <w:rPr>
            <w:color w:val="0000FF"/>
          </w:rPr>
          <w:t>закона</w:t>
        </w:r>
      </w:hyperlink>
      <w:r>
        <w:t xml:space="preserve"> от 23.10.2003 N 132-ФЗ)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Реабилитация инвалидов - система и процесс полного или частичного восстановления способностей инвалидов к бытовой, общественной, профессиональной и иной деятельности. Абилитация инвалидов - система и процесс форми</w:t>
      </w:r>
      <w:r>
        <w:t>рования отсутствовавших у инвалидов способностей к бытовой, общественной, профессиональной и иной деятельности. Реабилитация и абилитация инвалидов направлены на устранение или возможно более полную компенсацию ограничений жизнедеятельности инвалидов в цел</w:t>
      </w:r>
      <w:r>
        <w:t>ях их социальной адаптации, включая достижение ими материальной независимости и интеграцию в общество.</w:t>
      </w:r>
    </w:p>
    <w:p w:rsidR="00000000" w:rsidRDefault="009E127D">
      <w:pPr>
        <w:pStyle w:val="ConsPlusNormal"/>
        <w:jc w:val="both"/>
      </w:pPr>
      <w:r>
        <w:t xml:space="preserve">(часть первая в ред. Федерального </w:t>
      </w:r>
      <w:hyperlink r:id="rId172" w:history="1">
        <w:r>
          <w:rPr>
            <w:color w:val="0000FF"/>
          </w:rPr>
          <w:t>закона</w:t>
        </w:r>
      </w:hyperlink>
      <w:r>
        <w:t xml:space="preserve"> от</w:t>
      </w:r>
      <w:r>
        <w:t xml:space="preserve">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Основные направления реабилитации и абилитации инвалидов включают в себя: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73" w:history="1">
        <w:r>
          <w:rPr>
            <w:color w:val="0000FF"/>
          </w:rPr>
          <w:t>закона</w:t>
        </w:r>
      </w:hyperlink>
      <w:r>
        <w:t xml:space="preserve"> от 01.12.2014 N 419-ФЗ</w:t>
      </w:r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174" w:history="1">
        <w:r>
          <w:rPr>
            <w:color w:val="0000FF"/>
          </w:rPr>
          <w:t>медицинскую реабилитацию</w:t>
        </w:r>
      </w:hyperlink>
      <w:r>
        <w:t>, реконструктивную хирургию, протезирование и ортезирование, санаторно-курортное лечение;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75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профессиональную ориентацию, общее и профессиональное образование, профессиональное обучение, </w:t>
      </w:r>
      <w:r>
        <w:t>содействие в трудоустройстве (в том числе на специальных рабочих местах), производственную адаптацию;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76" w:history="1">
        <w:r>
          <w:rPr>
            <w:color w:val="0000FF"/>
          </w:rPr>
          <w:t>закона</w:t>
        </w:r>
      </w:hyperlink>
      <w:r>
        <w:t xml:space="preserve"> от 01.12.2014 N </w:t>
      </w:r>
      <w:r>
        <w:t>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социально-средовую, социально-педагогическую, социально-психологическую и </w:t>
      </w:r>
      <w:hyperlink r:id="rId177" w:history="1">
        <w:r>
          <w:rPr>
            <w:color w:val="0000FF"/>
          </w:rPr>
          <w:t>социокультурную реабилитацию</w:t>
        </w:r>
      </w:hyperlink>
      <w:r>
        <w:t>, социально-бытовую адаптацию;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физку</w:t>
      </w:r>
      <w:r>
        <w:t>льтурно-оздоровительные мероприятия, спорт.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Реализация основных направлений реабилитации, абилитации инвалидов предусматривает </w:t>
      </w:r>
      <w:r>
        <w:lastRenderedPageBreak/>
        <w:t xml:space="preserve">использование инвалидами технических средств реабилитации, создание необходимых условий для беспрепятственного доступа инвалидов </w:t>
      </w:r>
      <w:r>
        <w:t>к объектам социальной, инженерной, транспортной инфраструктур и пользования средствами транспорта, связи и информации, а также обеспечение инвалидов и членов их семей информацией по вопросам реабилитации, абилитации инвалидов.</w:t>
      </w:r>
    </w:p>
    <w:p w:rsidR="00000000" w:rsidRDefault="009E127D">
      <w:pPr>
        <w:pStyle w:val="ConsPlusNormal"/>
        <w:jc w:val="both"/>
      </w:pPr>
      <w:r>
        <w:t>(часть третья в ред. Федераль</w:t>
      </w:r>
      <w:r>
        <w:t xml:space="preserve">ного </w:t>
      </w:r>
      <w:hyperlink r:id="rId178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четвертая утратила силу. - Федеральный </w:t>
      </w:r>
      <w:hyperlink r:id="rId179" w:history="1">
        <w:r>
          <w:rPr>
            <w:color w:val="0000FF"/>
          </w:rPr>
          <w:t>закон</w:t>
        </w:r>
      </w:hyperlink>
      <w:r>
        <w:t xml:space="preserve"> от 18.07.2019 N 184-ФЗ.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01.09.2023 Закон дополняется ст. 9.1 (</w:t>
            </w:r>
            <w:hyperlink r:id="rId180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28.04.2023 N 137-ФЗ). См. будущую </w:t>
            </w:r>
            <w:hyperlink r:id="rId181" w:history="1">
              <w:r>
                <w:rPr>
                  <w:color w:val="0000FF"/>
                </w:rPr>
                <w:t>ре</w:t>
              </w:r>
              <w:r>
                <w:rPr>
                  <w:color w:val="0000FF"/>
                </w:rPr>
                <w:t>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10. Федеральный перечень реабилитационных мероприятий, технических средств реабилитации и услуг, предоставляемых инвалиду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18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Государство гарантирует инвалидам проведение реабилитационных мероприятий, получение технических средств и услуг, предусмотренных федеральным перечнем реабилитационных мероприятий, технических средств реаби</w:t>
      </w:r>
      <w:r>
        <w:t>литации и услуг, предоставляемых инвалиду за счет средств федерального бюджета.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Федеральный </w:t>
      </w:r>
      <w:hyperlink r:id="rId183" w:history="1">
        <w:r>
          <w:rPr>
            <w:color w:val="0000FF"/>
          </w:rPr>
          <w:t>перечень</w:t>
        </w:r>
      </w:hyperlink>
      <w:r>
        <w:t xml:space="preserve"> реабилитационных мероприятий, технических сре</w:t>
      </w:r>
      <w:r>
        <w:t>дств реабилитации и услуг, предоставляемых инвалиду, утверждается Правительством Российской Федерации.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4" w:name="Par285"/>
      <w:bookmarkEnd w:id="4"/>
      <w:r>
        <w:t>Статья 11. Индивидуальная программа реабилитации или абилитации инвалида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184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Индивидуальная прогр</w:t>
      </w:r>
      <w:r>
        <w:t>амма реабилитации или абилитации инвалида -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реабилитационных мер, направленны</w:t>
      </w:r>
      <w:r>
        <w:t>х на восстановление, компенсацию нарушенных функций организма, формирование, восстановление, компенсацию способностей инвалида к выполнению определенных видов деятельности. Федеральные учреждения медико-социальной экспертизы могут при необходимости привлек</w:t>
      </w:r>
      <w:r>
        <w:t xml:space="preserve">ать к разработке индивидуальных программ реабилитации или абилитации инвалидов организации, осуществляющие деятельность по реабилитации, абилитации инвалидов. </w:t>
      </w:r>
      <w:hyperlink r:id="rId185" w:history="1">
        <w:r>
          <w:rPr>
            <w:color w:val="0000FF"/>
          </w:rPr>
          <w:t>Порядок</w:t>
        </w:r>
      </w:hyperlink>
      <w:r>
        <w:t xml:space="preserve">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власти, осуществляющим функции по выработке и реализации государственной политики и нормат</w:t>
      </w:r>
      <w:r>
        <w:t>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(часть первая в ред. Федерального </w:t>
      </w:r>
      <w:hyperlink r:id="rId186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Индивидуальная </w:t>
      </w:r>
      <w:r>
        <w:t>программа реабилитации или абилитации инвалида является обязательной для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</w:t>
      </w:r>
    </w:p>
    <w:p w:rsidR="00000000" w:rsidRDefault="009E127D">
      <w:pPr>
        <w:pStyle w:val="ConsPlusNormal"/>
        <w:jc w:val="both"/>
      </w:pPr>
      <w:r>
        <w:t>(</w:t>
      </w:r>
      <w:r>
        <w:t xml:space="preserve">в ред. Федерального </w:t>
      </w:r>
      <w:hyperlink r:id="rId187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Индивидуальная программа реабилитации или абилитации инвалида содержит как реабилитационные мер</w:t>
      </w:r>
      <w:r>
        <w:t xml:space="preserve">оприятия, технические средства реабилитации и услуги, предоставляемые инвалиду с освобождением от платы в соответствии с федеральным </w:t>
      </w:r>
      <w:hyperlink r:id="rId188" w:history="1">
        <w:r>
          <w:rPr>
            <w:color w:val="0000FF"/>
          </w:rPr>
          <w:t>перечнем</w:t>
        </w:r>
      </w:hyperlink>
      <w:r>
        <w:t xml:space="preserve"> реаб</w:t>
      </w:r>
      <w:r>
        <w:t>илитационных мероприятий, технических средств реабилитации и услуг, предоставляемых инвалиду, так и реабилитационные мероприятия, технические средства реабилитации и услуги, в оплате которых принимают участие сам инвалид либо другие лица или организации не</w:t>
      </w:r>
      <w:r>
        <w:t>зависимо от организационно-правовых форм и форм собственности.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189" w:history="1">
        <w:r>
          <w:rPr>
            <w:color w:val="0000FF"/>
          </w:rPr>
          <w:t>N 122-ФЗ</w:t>
        </w:r>
      </w:hyperlink>
      <w:r>
        <w:t xml:space="preserve">, от 01.12.2014 </w:t>
      </w:r>
      <w:hyperlink r:id="rId190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Объем реабилитационных мероприятий, предусматриваемых индивидуальной программой реабилитации или абилитации инвалида, не может быть меньше установленного</w:t>
      </w:r>
      <w:r>
        <w:t xml:space="preserve"> федеральным </w:t>
      </w:r>
      <w:hyperlink r:id="rId191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инвалиду.</w:t>
      </w:r>
    </w:p>
    <w:p w:rsidR="00000000" w:rsidRDefault="009E127D">
      <w:pPr>
        <w:pStyle w:val="ConsPlusNormal"/>
        <w:jc w:val="both"/>
      </w:pPr>
      <w:r>
        <w:t>(в ред. Федеральных законо</w:t>
      </w:r>
      <w:r>
        <w:t xml:space="preserve">в от 22.08.2004 </w:t>
      </w:r>
      <w:hyperlink r:id="rId192" w:history="1">
        <w:r>
          <w:rPr>
            <w:color w:val="0000FF"/>
          </w:rPr>
          <w:t>N 122-ФЗ</w:t>
        </w:r>
      </w:hyperlink>
      <w:r>
        <w:t xml:space="preserve">, от 01.12.2014 </w:t>
      </w:r>
      <w:hyperlink r:id="rId193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Индивидуальная программа реабилитации или абилитации имеет для инвалида рекомендательный характер, он вправе отказаться от того или иного вида, формы и объема реабилитационных мероприятий, а также от реализации программы в целом. Инвалид впра</w:t>
      </w:r>
      <w:r>
        <w:t>ве самостоятельно решить вопрос об обеспечении себя конкретным техническим средством реабилитации или видом реабилитации, включая кресла-коляски, протезно-ортопедические изделия, печатные издания со специальным шрифтом, звукоусиливающую аппаратуру, сигнали</w:t>
      </w:r>
      <w:r>
        <w:t>заторы, видеоматериалы с субтитрами или сурдопереводом, другими аналогичными средствами.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23.10.2003 </w:t>
      </w:r>
      <w:hyperlink r:id="rId194" w:history="1">
        <w:r>
          <w:rPr>
            <w:color w:val="0000FF"/>
          </w:rPr>
          <w:t>N 132-ФЗ,</w:t>
        </w:r>
      </w:hyperlink>
      <w:r>
        <w:t xml:space="preserve"> от 22.</w:t>
      </w:r>
      <w:r>
        <w:t xml:space="preserve">08.2004 </w:t>
      </w:r>
      <w:hyperlink r:id="rId195" w:history="1">
        <w:r>
          <w:rPr>
            <w:color w:val="0000FF"/>
          </w:rPr>
          <w:t>N 122-ФЗ</w:t>
        </w:r>
      </w:hyperlink>
      <w:r>
        <w:t xml:space="preserve">, от 01.12.2014 </w:t>
      </w:r>
      <w:hyperlink r:id="rId196" w:history="1">
        <w:r>
          <w:rPr>
            <w:color w:val="0000FF"/>
          </w:rPr>
          <w:t>N 419-Ф</w:t>
        </w:r>
        <w:r>
          <w:rPr>
            <w:color w:val="0000FF"/>
          </w:rPr>
          <w:t>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Если предусмотренные индивидуальной программой реабилитации или абилитации техническое средство реабилитации и (или) услуга не могут быть предоставлены инвалиду либо если инвалид приобрел соответствующее техническое средство реабилитации и (или) опла</w:t>
      </w:r>
      <w:r>
        <w:t xml:space="preserve">тил услугу за собственный счет, ему выплачивается компенсация в размере стоимости приобретенного технического средства реабилитации и (или) оказанной услуги, но не более стоимости </w:t>
      </w:r>
      <w:hyperlink r:id="rId197" w:history="1">
        <w:r>
          <w:rPr>
            <w:color w:val="0000FF"/>
          </w:rPr>
          <w:t>соответствующего</w:t>
        </w:r>
      </w:hyperlink>
      <w:r>
        <w:t xml:space="preserve"> технического средства реабилитации и (или) услуги, предоставляемых в порядке, установленном </w:t>
      </w:r>
      <w:hyperlink w:anchor="Par337" w:tooltip="Технические средства реабилитации предоставляются инвалидам по месту их жительства (месту пребывания, фактического проживания) уполномоченными органами в порядке, определяемом Правительством Российской Федерации, Фондом пенсионного и социального страхования Российской Федерации, а также иными заинтересованными организациями." w:history="1">
        <w:r>
          <w:rPr>
            <w:color w:val="0000FF"/>
          </w:rPr>
          <w:t>частью четырнадца</w:t>
        </w:r>
        <w:r>
          <w:rPr>
            <w:color w:val="0000FF"/>
          </w:rPr>
          <w:t>той статьи 11.1</w:t>
        </w:r>
      </w:hyperlink>
      <w:r>
        <w:t xml:space="preserve"> настоящего Федерального закона. </w:t>
      </w:r>
      <w:hyperlink r:id="rId198" w:history="1">
        <w:r>
          <w:rPr>
            <w:color w:val="0000FF"/>
          </w:rPr>
          <w:t>Порядок</w:t>
        </w:r>
      </w:hyperlink>
      <w:r>
        <w:t xml:space="preserve"> выплаты такой компенсации, включая порядок определения ее размера и порядок информирова</w:t>
      </w:r>
      <w:r>
        <w:t>ния граждан о размере указанной компенсации,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>(в ред.</w:t>
      </w:r>
      <w:r>
        <w:t xml:space="preserve"> Федеральных законов от 09.12.2010 </w:t>
      </w:r>
      <w:hyperlink r:id="rId199" w:history="1">
        <w:r>
          <w:rPr>
            <w:color w:val="0000FF"/>
          </w:rPr>
          <w:t>N 351-ФЗ</w:t>
        </w:r>
      </w:hyperlink>
      <w:r>
        <w:t xml:space="preserve">, от 01.12.2014 </w:t>
      </w:r>
      <w:hyperlink r:id="rId200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Отказ инвалида (или лица, представляющего его интересы)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власти, органы</w:t>
      </w:r>
      <w:r>
        <w:t xml:space="preserve"> местного самоуправления, а также организации независимо от организационно-правовых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мероприятий, предоставл</w:t>
      </w:r>
      <w:r>
        <w:t>яемых бесплатно.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01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Федеральные учреждения медико-социальной экспертизы направляют выписки из </w:t>
      </w:r>
      <w:r>
        <w:lastRenderedPageBreak/>
        <w:t>инд</w:t>
      </w:r>
      <w:r>
        <w:t>ивидуальной программы реабилитации или абилитации инвалида в соответствующие органы исполнительной власти, органы местного самоуправления, организации независимо от их организационно-правовых форм, на которые возложено проведение мероприятий, предусмотренн</w:t>
      </w:r>
      <w:r>
        <w:t>ых индивидуальной программой реабилитации или абилитации инвалида.</w:t>
      </w:r>
    </w:p>
    <w:p w:rsidR="00000000" w:rsidRDefault="009E127D">
      <w:pPr>
        <w:pStyle w:val="ConsPlusNormal"/>
        <w:jc w:val="both"/>
      </w:pPr>
      <w:r>
        <w:t xml:space="preserve">(часть восьмая введена Федеральным </w:t>
      </w:r>
      <w:hyperlink r:id="rId202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Указанные ор</w:t>
      </w:r>
      <w:r>
        <w:t xml:space="preserve">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медико-социальной экспертизы по </w:t>
      </w:r>
      <w:hyperlink r:id="rId203" w:history="1">
        <w:r>
          <w:rPr>
            <w:color w:val="0000FF"/>
          </w:rPr>
          <w:t>форме</w:t>
        </w:r>
      </w:hyperlink>
      <w:r>
        <w:t xml:space="preserve"> и в </w:t>
      </w:r>
      <w:hyperlink r:id="rId204" w:history="1">
        <w:r>
          <w:rPr>
            <w:color w:val="0000FF"/>
          </w:rPr>
          <w:t>порядке</w:t>
        </w:r>
      </w:hyperlink>
      <w:r>
        <w:t>, которые утверждаются федеральным органом исполнительной власти, осуществляющим функции по выработке и реализации государственной политики</w:t>
      </w:r>
      <w:r>
        <w:t xml:space="preserve">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(часть девятая введена Федеральным </w:t>
      </w:r>
      <w:hyperlink r:id="rId205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</w:t>
      </w:r>
      <w:r>
        <w:t>тья 11.1. Технические средства реабилитации инвалидов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0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207" w:history="1">
        <w:r>
          <w:rPr>
            <w:color w:val="0000FF"/>
          </w:rPr>
          <w:t>законом</w:t>
        </w:r>
      </w:hyperlink>
      <w:r>
        <w:t xml:space="preserve"> от 23.10.2003 N 132-ФЗ)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К техническим средствам реабилитации инвалидов относятся устройства, содержащие технические р</w:t>
      </w:r>
      <w:r>
        <w:t>ешения, в том числе специальные, используемые для компенсации или устранения стойких ограничений жизнедеятельности инвалида.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08" w:history="1">
        <w:r>
          <w:rPr>
            <w:color w:val="0000FF"/>
          </w:rPr>
          <w:t>зак</w:t>
        </w:r>
        <w:r>
          <w:rPr>
            <w:color w:val="0000FF"/>
          </w:rPr>
          <w:t>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Техническими средствами реабилитации инвалидов являются: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0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абзац </w:t>
      </w:r>
      <w:r>
        <w:t xml:space="preserve">утратил силу. - Федеральный </w:t>
      </w:r>
      <w:hyperlink r:id="rId210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специальные средства для самообслуживания;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специальные средства для ухода;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специальные с</w:t>
      </w:r>
      <w:r>
        <w:t>редства для ориентирования (включая собак-проводников с комплектом снаряжения), общения и обмена информацией;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специальные средства для обучения, образования (включая литературу для слепых) и занятий трудовой деятельностью;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протезные изделия (включая протез</w:t>
      </w:r>
      <w:r>
        <w:t>но-ортопедические изделия, ортопедическую обувь и специальную одежду, глазные протезы и слуховые аппараты);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специальное тренажерное и спортивное оборудование, спортивный инвентарь;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специальные средства для передвижения </w:t>
      </w:r>
      <w:hyperlink r:id="rId211" w:history="1">
        <w:r>
          <w:rPr>
            <w:color w:val="0000FF"/>
          </w:rPr>
          <w:t>(кресла-коляски)</w:t>
        </w:r>
      </w:hyperlink>
      <w:r>
        <w:t>.</w:t>
      </w:r>
    </w:p>
    <w:p w:rsidR="00000000" w:rsidRDefault="009E127D">
      <w:pPr>
        <w:pStyle w:val="ConsPlusNormal"/>
        <w:jc w:val="both"/>
      </w:pPr>
      <w:r>
        <w:t xml:space="preserve">(абзац введен Федеральным </w:t>
      </w:r>
      <w:hyperlink r:id="rId212" w:history="1">
        <w:r>
          <w:rPr>
            <w:color w:val="0000FF"/>
          </w:rPr>
          <w:t>законом</w:t>
        </w:r>
      </w:hyperlink>
      <w:r>
        <w:t xml:space="preserve"> от 09.12.2010 N 351-Ф</w:t>
      </w:r>
      <w:r>
        <w:t>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Решение об обеспечении инвалидов техническими средствами реабилитации принимается при установлении медицинских показаний и противопоказаний.</w:t>
      </w:r>
    </w:p>
    <w:p w:rsidR="00000000" w:rsidRDefault="009E127D">
      <w:pPr>
        <w:pStyle w:val="ConsPlusNormal"/>
        <w:jc w:val="both"/>
      </w:pPr>
      <w:r>
        <w:lastRenderedPageBreak/>
        <w:t xml:space="preserve">(в ред. Федерального </w:t>
      </w:r>
      <w:hyperlink r:id="rId21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Медицинские показания и противопоказания устанавливаются на основе оценки стойких расстройств функций организма, обусловленных заболеваниями, последствиями травм и дефектами.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 медицинским показаниям и про</w:t>
      </w:r>
      <w:r>
        <w:t>тивопоказаниям устанавливается необходимость предоставления инвалиду технических средств реабилитации, которые обеспечивают компенсацию или устранение стойких ограничений жизнедеятельности инвалида.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214" w:history="1">
        <w:r>
          <w:rPr>
            <w:color w:val="0000FF"/>
          </w:rPr>
          <w:t>N 122-ФЗ</w:t>
        </w:r>
      </w:hyperlink>
      <w:r>
        <w:t xml:space="preserve">, от 09.12.2010 </w:t>
      </w:r>
      <w:hyperlink r:id="rId215" w:history="1">
        <w:r>
          <w:rPr>
            <w:color w:val="0000FF"/>
          </w:rPr>
          <w:t>N 351-ФЗ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Части шестая - се</w:t>
      </w:r>
      <w:r>
        <w:t xml:space="preserve">дьмая утратили силу. - Федеральный </w:t>
      </w:r>
      <w:hyperlink r:id="rId21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Финансирование расходных обязательств по обеспечению инвалидов техническими средс</w:t>
      </w:r>
      <w:r>
        <w:t>твами реабилитации, в том числе изготовление и ремонт протезно-ортопедических изделий, осуществляется за счет средств федерального бюджета и Фонда пенсионного и социального страхования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217" w:history="1">
        <w:r>
          <w:rPr>
            <w:color w:val="0000FF"/>
          </w:rPr>
          <w:t>N 122-ФЗ</w:t>
        </w:r>
      </w:hyperlink>
      <w:r>
        <w:t xml:space="preserve">, от 28.12.2022 </w:t>
      </w:r>
      <w:hyperlink r:id="rId218" w:history="1">
        <w:r>
          <w:rPr>
            <w:color w:val="0000FF"/>
          </w:rPr>
          <w:t>N 569-ФЗ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Части дев</w:t>
      </w:r>
      <w:r>
        <w:t xml:space="preserve">ятая - одиннадцатая утратили силу. - Федеральный </w:t>
      </w:r>
      <w:hyperlink r:id="rId219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Предусмотренные индивидуальными программами реабилитации, абилитаци</w:t>
      </w:r>
      <w:r>
        <w:t>и инвалидов технические средства реабилитации, предоставленные им за счет средств федерального бюджета и Фонда пенсионного и социального страхования Российской Федерации, передаются инвалидам в безвозмездное пользование.</w:t>
      </w:r>
    </w:p>
    <w:p w:rsidR="00000000" w:rsidRDefault="009E127D">
      <w:pPr>
        <w:pStyle w:val="ConsPlusNormal"/>
        <w:jc w:val="both"/>
      </w:pPr>
      <w:r>
        <w:t>(в ред. Федеральных законов от 22.0</w:t>
      </w:r>
      <w:r>
        <w:t xml:space="preserve">8.2004 </w:t>
      </w:r>
      <w:hyperlink r:id="rId220" w:history="1">
        <w:r>
          <w:rPr>
            <w:color w:val="0000FF"/>
          </w:rPr>
          <w:t>N 122-ФЗ</w:t>
        </w:r>
      </w:hyperlink>
      <w:r>
        <w:t xml:space="preserve">, от 01.12.2014 </w:t>
      </w:r>
      <w:hyperlink r:id="rId221" w:history="1">
        <w:r>
          <w:rPr>
            <w:color w:val="0000FF"/>
          </w:rPr>
          <w:t>N 419-ФЗ</w:t>
        </w:r>
      </w:hyperlink>
      <w:r>
        <w:t xml:space="preserve">, от 28.12.2022 </w:t>
      </w:r>
      <w:hyperlink r:id="rId222" w:history="1">
        <w:r>
          <w:rPr>
            <w:color w:val="0000FF"/>
          </w:rPr>
          <w:t>N 569-ФЗ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2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5" w:name="Par337"/>
      <w:bookmarkEnd w:id="5"/>
      <w:r>
        <w:t>Технические средства реабилитации предоставляются инвалидам по месту их жительства (месту пребывания, фактического проживания) уполномоченными</w:t>
      </w:r>
      <w:r>
        <w:t xml:space="preserve"> органами в порядке, определяемом Правительством Российской Федерации, Фондом пенсионного и социального страхования Российской Федерации, а также иными заинтересованными организациями.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224" w:history="1">
        <w:r>
          <w:rPr>
            <w:color w:val="0000FF"/>
          </w:rPr>
          <w:t>N 122-ФЗ</w:t>
        </w:r>
      </w:hyperlink>
      <w:r>
        <w:t xml:space="preserve">, от 08.12.2020 </w:t>
      </w:r>
      <w:hyperlink r:id="rId225" w:history="1">
        <w:r>
          <w:rPr>
            <w:color w:val="0000FF"/>
          </w:rPr>
          <w:t>N 400-ФЗ</w:t>
        </w:r>
      </w:hyperlink>
      <w:r>
        <w:t xml:space="preserve">, от 28.12.2022 </w:t>
      </w:r>
      <w:hyperlink r:id="rId226" w:history="1">
        <w:r>
          <w:rPr>
            <w:color w:val="0000FF"/>
          </w:rPr>
          <w:t>N 569-ФЗ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По выбору инвалида технические средства реабилитации и (или) услуги, предусмотренные федеральным </w:t>
      </w:r>
      <w:hyperlink r:id="rId227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могут быть приобретены и (или) оплачены инвалидами с использованием электронного сертификата с </w:t>
      </w:r>
      <w:r>
        <w:t xml:space="preserve">учетом положений Федерального </w:t>
      </w:r>
      <w:hyperlink r:id="rId228" w:history="1">
        <w:r>
          <w:rPr>
            <w:color w:val="0000FF"/>
          </w:rPr>
          <w:t>закона</w:t>
        </w:r>
      </w:hyperlink>
      <w:r>
        <w:t xml:space="preserve"> "О приобретении отдельных видов товаров, работ, услуг с использованием электронного сертификата" в порядке, о</w:t>
      </w:r>
      <w:r>
        <w:t>пределяемом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пятнадцатая введена Федеральным </w:t>
      </w:r>
      <w:hyperlink r:id="rId229" w:history="1">
        <w:r>
          <w:rPr>
            <w:color w:val="0000FF"/>
          </w:rPr>
          <w:t>законом</w:t>
        </w:r>
      </w:hyperlink>
      <w:r>
        <w:t xml:space="preserve"> от 29.12.2020 N 478-ФЗ)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230" w:history="1">
        <w:r>
          <w:rPr>
            <w:color w:val="0000FF"/>
          </w:rPr>
          <w:t>Перечень</w:t>
        </w:r>
      </w:hyperlink>
      <w:r>
        <w:t xml:space="preserve">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</w:t>
      </w:r>
      <w:r>
        <w:t>ации федеральным органом исполнительной власти.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23.07.2008 </w:t>
      </w:r>
      <w:hyperlink r:id="rId231" w:history="1">
        <w:r>
          <w:rPr>
            <w:color w:val="0000FF"/>
          </w:rPr>
          <w:t>N 160-ФЗ</w:t>
        </w:r>
      </w:hyperlink>
      <w:r>
        <w:t xml:space="preserve">, от 09.12.2010 </w:t>
      </w:r>
      <w:hyperlink r:id="rId232" w:history="1">
        <w:r>
          <w:rPr>
            <w:color w:val="0000FF"/>
          </w:rPr>
          <w:t>N 351-ФЗ</w:t>
        </w:r>
      </w:hyperlink>
      <w:r>
        <w:t xml:space="preserve">, от 01.12.2014 </w:t>
      </w:r>
      <w:hyperlink r:id="rId233" w:history="1">
        <w:r>
          <w:rPr>
            <w:color w:val="0000FF"/>
          </w:rPr>
          <w:t>N 419-ФЗ</w:t>
        </w:r>
      </w:hyperlink>
      <w:r>
        <w:t>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Об</w:t>
            </w:r>
            <w:r>
              <w:rPr>
                <w:color w:val="392C69"/>
              </w:rPr>
              <w:t xml:space="preserve"> индексации ежегодной денежной компенсации, указанной в ч. 16 ст. 11.1, см. </w:t>
            </w:r>
            <w:hyperlink r:id="rId234" w:history="1">
              <w:r>
                <w:rPr>
                  <w:color w:val="0000FF"/>
                </w:rPr>
                <w:t>Справочную информацию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Ежегодная денежная компенсация инвалидам расходов на содержание и ветеринарное обслуживание собак-проводников устанавливается в размере 17 420 рублей.</w:t>
      </w:r>
    </w:p>
    <w:p w:rsidR="00000000" w:rsidRDefault="009E127D">
      <w:pPr>
        <w:pStyle w:val="ConsPlusNormal"/>
        <w:jc w:val="both"/>
      </w:pPr>
      <w:r>
        <w:t xml:space="preserve">(часть в ред. Федерального </w:t>
      </w:r>
      <w:hyperlink r:id="rId235" w:history="1">
        <w:r>
          <w:rPr>
            <w:color w:val="0000FF"/>
          </w:rPr>
          <w:t>закона</w:t>
        </w:r>
      </w:hyperlink>
      <w:r>
        <w:t xml:space="preserve"> от 30.11.2011 N 355-ФЗ)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Размер ежегодной денежной компенсации инвалидам расходов на содержание и ветеринарное обслуживание собак-проводников подлежит индексации один раз в год с 1 февраля текущего года исходя из индек</w:t>
      </w:r>
      <w:r>
        <w:t xml:space="preserve">са роста потребительских цен за предыдущий год. </w:t>
      </w:r>
      <w:hyperlink r:id="rId236" w:history="1">
        <w:r>
          <w:rPr>
            <w:color w:val="0000FF"/>
          </w:rPr>
          <w:t>Коэффициент</w:t>
        </w:r>
      </w:hyperlink>
      <w:r>
        <w:t xml:space="preserve"> индексации определяется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>(часть в ред. Федеральног</w:t>
      </w:r>
      <w:r>
        <w:t xml:space="preserve">о </w:t>
      </w:r>
      <w:hyperlink r:id="rId237" w:history="1">
        <w:r>
          <w:rPr>
            <w:color w:val="0000FF"/>
          </w:rPr>
          <w:t>закона</w:t>
        </w:r>
      </w:hyperlink>
      <w:r>
        <w:t xml:space="preserve"> от 19.12.2016 N 444-ФЗ)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238" w:history="1">
        <w:r>
          <w:rPr>
            <w:color w:val="0000FF"/>
          </w:rPr>
          <w:t>Порядо</w:t>
        </w:r>
        <w:r>
          <w:rPr>
            <w:color w:val="0000FF"/>
          </w:rPr>
          <w:t>к</w:t>
        </w:r>
      </w:hyperlink>
      <w:r>
        <w:t xml:space="preserve"> выплаты ежегодной денежной компенсации инвалидам расходов на содержание и ветеринарное обслуживание собак-проводников определяется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введена Федеральным </w:t>
      </w:r>
      <w:hyperlink r:id="rId239" w:history="1">
        <w:r>
          <w:rPr>
            <w:color w:val="0000FF"/>
          </w:rPr>
          <w:t>законом</w:t>
        </w:r>
      </w:hyperlink>
      <w:r>
        <w:t xml:space="preserve"> от 30.11.2011 N 355-ФЗ)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 xml:space="preserve">Статья 12. Утратила силу. - Федеральный </w:t>
      </w:r>
      <w:hyperlink r:id="rId240" w:history="1">
        <w:r>
          <w:rPr>
            <w:color w:val="0000FF"/>
          </w:rPr>
          <w:t>закон</w:t>
        </w:r>
      </w:hyperlink>
      <w:r>
        <w:t xml:space="preserve"> от 22.08.2004</w:t>
      </w:r>
      <w:r>
        <w:t xml:space="preserve">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  <w:outlineLvl w:val="0"/>
      </w:pPr>
      <w:r>
        <w:t>Глава IV. ОБЕСПЕЧЕНИЕ ЖИЗНЕДЕЯТЕЛЬНОСТИ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13. Медицинская помощь инвалидам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 xml:space="preserve">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</w:t>
      </w:r>
      <w:hyperlink r:id="rId241" w:history="1">
        <w:r>
          <w:rPr>
            <w:color w:val="0000FF"/>
          </w:rPr>
          <w:t>программы</w:t>
        </w:r>
      </w:hyperlink>
      <w:r>
        <w:t xml:space="preserve"> государственных гарантий оказания гражданам Российской Федерации бесплатной медицинской помощи.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4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Части вторая - третья утратили силу. - Федеральный </w:t>
      </w:r>
      <w:hyperlink r:id="rId24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6" w:name="Par362"/>
      <w:bookmarkEnd w:id="6"/>
      <w:r>
        <w:t>Статья 14. Обеспечение беспрепятственного доступа инвалидов к информации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Об обеспечении доступности для инвалидов по зрению официальных сайтов органов государственной власти, органов местного самоуправления и подведомственн</w:t>
            </w:r>
            <w:r>
              <w:rPr>
                <w:color w:val="392C69"/>
              </w:rPr>
              <w:t xml:space="preserve">ых организаций в сети "Интернет" см. </w:t>
            </w:r>
            <w:hyperlink r:id="rId244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Минцифры России от 12.12.2022 N 931.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lastRenderedPageBreak/>
        <w:t>Государство гарантирует инвалиду право на получение необходимой информации. Обеспечение выпуска литературы для инвалидов по зрению является расходным обязательством Российской Федерации. Приобретение периодической, научной, учебно-методической, справочно-и</w:t>
      </w:r>
      <w:r>
        <w:t>нформационной и художественной литературы для инвалидов, в том числе издаваемой на магнитофонных кассетах и рельефно-точечным шрифтом Брайля, для образовательных организаций и библиотек, находящихся в ведении субъектов Российской Федерации, и муниципальных</w:t>
      </w:r>
      <w:r>
        <w:t xml:space="preserve"> образовательных организаций является расходным обязательством субъектов Российской Федерации, для муниципальных библиотек - расходным обязательством органа местного самоуправления. Приобретение указанной в настоящей части литературы для федеральных госуда</w:t>
      </w:r>
      <w:r>
        <w:t>рственных образовательных организаций и библиотек является расходным обязательством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245" w:history="1">
        <w:r>
          <w:rPr>
            <w:color w:val="0000FF"/>
          </w:rPr>
          <w:t>N</w:t>
        </w:r>
        <w:r>
          <w:rPr>
            <w:color w:val="0000FF"/>
          </w:rPr>
          <w:t xml:space="preserve"> 122-ФЗ</w:t>
        </w:r>
      </w:hyperlink>
      <w:r>
        <w:t xml:space="preserve">, от 02.07.2013 </w:t>
      </w:r>
      <w:hyperlink r:id="rId246" w:history="1">
        <w:r>
          <w:rPr>
            <w:color w:val="0000FF"/>
          </w:rPr>
          <w:t>N 185-ФЗ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Русский жестовый язык признается языком общения при наличии нарушений слуха и (или) речи, в том числе в сферах</w:t>
      </w:r>
      <w:r>
        <w:t xml:space="preserve"> устного использования государственного языка Российской Федерации. Вводится система субтитрирования или сурдоперевода телевизионных программ, кино- и видеофильмов. Перевод русского жестового языка (сурдоперевод, тифлосурдоперевод) осуществляют переводчики</w:t>
      </w:r>
      <w:r>
        <w:t xml:space="preserve"> русского жестового языка (сурдопереводчики, тифлосурдопереводчики), имеющие соответствующие образование и квалификацию. </w:t>
      </w:r>
      <w:hyperlink r:id="rId247" w:history="1">
        <w:r>
          <w:rPr>
            <w:color w:val="0000FF"/>
          </w:rPr>
          <w:t>Порядок</w:t>
        </w:r>
      </w:hyperlink>
      <w:r>
        <w:t xml:space="preserve"> предоставления ус</w:t>
      </w:r>
      <w:r>
        <w:t>луг по переводу русского жестового языка (сурдопереводу, тифлосурдопереводу) определяется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вторая в ред. Федерального </w:t>
      </w:r>
      <w:hyperlink r:id="rId248" w:history="1">
        <w:r>
          <w:rPr>
            <w:color w:val="0000FF"/>
          </w:rPr>
          <w:t>закона</w:t>
        </w:r>
      </w:hyperlink>
      <w:r>
        <w:t xml:space="preserve"> от 30.12.2012 N 296-ФЗ)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Уполномоченные органы оказывают инвалидам помощь в получении услуг по сурдопереводу, тифлосурдопереводу, предоставлении сурдотехники, обеспечении тифлосредствами.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22.08.2004 </w:t>
      </w:r>
      <w:hyperlink r:id="rId249" w:history="1">
        <w:r>
          <w:rPr>
            <w:color w:val="0000FF"/>
          </w:rPr>
          <w:t>N 122-ФЗ</w:t>
        </w:r>
      </w:hyperlink>
      <w:r>
        <w:t xml:space="preserve">, от 30.12.2012 </w:t>
      </w:r>
      <w:hyperlink r:id="rId250" w:history="1">
        <w:r>
          <w:rPr>
            <w:color w:val="0000FF"/>
          </w:rPr>
          <w:t>N 296-ФЗ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Органы </w:t>
      </w:r>
      <w:r>
        <w:t>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языка.</w:t>
      </w:r>
    </w:p>
    <w:p w:rsidR="00000000" w:rsidRDefault="009E127D">
      <w:pPr>
        <w:pStyle w:val="ConsPlusNormal"/>
        <w:jc w:val="both"/>
      </w:pPr>
      <w:r>
        <w:t xml:space="preserve">(часть четвертая введена Федеральным </w:t>
      </w:r>
      <w:hyperlink r:id="rId251" w:history="1">
        <w:r>
          <w:rPr>
            <w:color w:val="0000FF"/>
          </w:rPr>
          <w:t>законом</w:t>
        </w:r>
      </w:hyperlink>
      <w:r>
        <w:t xml:space="preserve"> от 30.12.2012 N 296-ФЗ)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Обеспечиваются подготовка, повышение квалификации и профессиональная переподготовка преподавателей и переводчиков русского жестового яз</w:t>
      </w:r>
      <w:r>
        <w:t>ыка, развитие русского жестового языка.</w:t>
      </w:r>
    </w:p>
    <w:p w:rsidR="00000000" w:rsidRDefault="009E127D">
      <w:pPr>
        <w:pStyle w:val="ConsPlusNormal"/>
        <w:jc w:val="both"/>
      </w:pPr>
      <w:r>
        <w:t xml:space="preserve">(часть пятая введена Федеральным </w:t>
      </w:r>
      <w:hyperlink r:id="rId252" w:history="1">
        <w:r>
          <w:rPr>
            <w:color w:val="0000FF"/>
          </w:rPr>
          <w:t>законом</w:t>
        </w:r>
      </w:hyperlink>
      <w:r>
        <w:t xml:space="preserve"> от 30.12.2012 N 296-ФЗ)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14.1. Участие инвалидов по зрению</w:t>
      </w:r>
      <w:r>
        <w:t xml:space="preserve"> в осуществлении операций с использованием факсимильного воспроизведения собственноручной подписи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253" w:history="1">
        <w:r>
          <w:rPr>
            <w:color w:val="0000FF"/>
          </w:rPr>
          <w:t>законом</w:t>
        </w:r>
      </w:hyperlink>
      <w:r>
        <w:t xml:space="preserve"> от 21.07.2014 N 267-ФЗ)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>При осуществлении кредитной организацией операций по приему, выдаче, размену, обмену наличных денежных средств ли</w:t>
      </w:r>
      <w:r>
        <w:t>бо при осуществлении юридическим лицом, не являющимся кредитной организацией, или индивидуальным предпринимателем (далее - субъект хозяйственной деятельности) операций по приему, выдаче наличных денежных средств инвалид по зрению вправе использовать при уч</w:t>
      </w:r>
      <w:r>
        <w:t xml:space="preserve">астии в осуществлении указанных операций факсимильное воспроизведение его собственноручной подписи, проставляемое с помощью средства </w:t>
      </w:r>
      <w:r>
        <w:lastRenderedPageBreak/>
        <w:t>механического копирования.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В целях реализации указанного права инвалид по зрению при осуществлении кредитной организацией о</w:t>
      </w:r>
      <w:r>
        <w:t>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представляет: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документ, удостоверяющий личность;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нотариальное свидет</w:t>
      </w:r>
      <w:r>
        <w:t xml:space="preserve">ельство об удостоверении тождественности собственноручной подписи инвалида по зрению с факсимильным воспроизведением его собственноручной подписи, выданное в порядке, установленном </w:t>
      </w:r>
      <w:hyperlink r:id="rId254" w:history="1">
        <w:r>
          <w:rPr>
            <w:color w:val="0000FF"/>
          </w:rPr>
          <w:t>законодательством</w:t>
        </w:r>
      </w:hyperlink>
      <w:r>
        <w:t xml:space="preserve"> о нотариате;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справку, подтверждающую факт установления инвалидности по зрению и выданную федеральным государственным учреждением медико-социальной экспертизы, по форме, утвержденной уполномоченным федера</w:t>
      </w:r>
      <w:r>
        <w:t>льным органом исполнительной власти.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При осуществлении кредитной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</w:t>
      </w:r>
      <w:r>
        <w:t>дств работники кредитной организации или работники субъекта хозяйственной деятельности, определенные распорядительным документом кредитной организации или субъекта хозяйственной деятельности и не осуществляющие указанных операций, доводят до сведения инвал</w:t>
      </w:r>
      <w:r>
        <w:t>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порядке, установленном Центральным банком Российской Федерации.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7" w:name="Par387"/>
      <w:bookmarkEnd w:id="7"/>
      <w:r>
        <w:t>Статья 15. Обеспеч</w:t>
      </w:r>
      <w:r>
        <w:t>ение беспрепятственного доступа инвалидов к объектам социальной, инженерной и транспортной инфраструктур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255" w:history="1">
        <w:r>
          <w:rPr>
            <w:color w:val="0000FF"/>
          </w:rPr>
          <w:t>закона</w:t>
        </w:r>
      </w:hyperlink>
      <w:r>
        <w:t xml:space="preserve"> от 01.12.2014</w:t>
      </w:r>
      <w:r>
        <w:t xml:space="preserve"> N 419-ФЗ)</w:t>
      </w:r>
    </w:p>
    <w:p w:rsidR="00000000" w:rsidRDefault="009E127D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Ч. 1 ст. 15 в части обеспечения доступности для инвалидов объектов связи, социальной, инженерной и транспортной инфраструктур, транспортных средств применяется с 01.07.2016 только к новым или реконструированным, м</w:t>
            </w:r>
            <w:r>
              <w:rPr>
                <w:color w:val="392C69"/>
              </w:rPr>
              <w:t xml:space="preserve">одернизированным объектам (ФЗ от 01.12.2014 </w:t>
            </w:r>
            <w:hyperlink r:id="rId256" w:history="1">
              <w:r>
                <w:rPr>
                  <w:color w:val="0000FF"/>
                </w:rPr>
                <w:t>N 419-ФЗ</w:t>
              </w:r>
            </w:hyperlink>
            <w:r>
              <w:rPr>
                <w:color w:val="392C69"/>
              </w:rPr>
              <w:t>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Федеральные органы государственной власти, органы государственной 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</w:t>
      </w:r>
      <w:r>
        <w:t>лючая инвалидов, использующих кресла-коляски и собак-проводников):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условия для беспрепятственного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</w:t>
      </w:r>
      <w:r>
        <w:t>, в которых расположены физкультурно-спортивные организации, организации культуры и другие организации), к местам отдыха и к предоставляемым в них услугам;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2) условия для беспрепятственного пользования железнодорожным, воздушным, водным транспортом, автомо</w:t>
      </w:r>
      <w:r>
        <w:t>бильным транспортом и городским наземным электрическим транспортом в городском, пригородном, междугородном сообщении, средствами связи и информации (включая средства, обеспечивающие дублирование звуковыми сигналами световых сигналов светофоров и устройств,</w:t>
      </w:r>
      <w:r>
        <w:t xml:space="preserve"> регулирующих движение пешеходов через транспортные коммуникации);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</w:t>
      </w:r>
      <w:r>
        <w:t>и в транспортное средство и высадки из него, в том числе с использованием кресла-коляски;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</w:t>
      </w:r>
      <w:r>
        <w:t>нспортной инфраструктур;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</w:t>
      </w:r>
      <w:r>
        <w:t>деятельности;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</w:t>
      </w:r>
      <w:r>
        <w:t>чика;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7) допуск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</w:t>
      </w:r>
      <w:hyperlink r:id="rId257" w:history="1">
        <w:r>
          <w:rPr>
            <w:color w:val="0000FF"/>
          </w:rPr>
          <w:t>форме</w:t>
        </w:r>
      </w:hyperlink>
      <w:r>
        <w:t xml:space="preserve"> и в </w:t>
      </w:r>
      <w:hyperlink r:id="rId258" w:history="1">
        <w:r>
          <w:rPr>
            <w:color w:val="0000FF"/>
          </w:rPr>
          <w:t>порядке</w:t>
        </w:r>
      </w:hyperlink>
      <w:r>
        <w:t>, которые определяются федеральным органом исполнительной власти, осуществляющим функции по вырабо</w:t>
      </w:r>
      <w:r>
        <w:t>тке и реализации государственной политики и нормативно-правовому регулированию в сфере социальной защиты населения;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оказание работниками организаций, предоставляющих услуги населению, помощи инвалидам в преодолении барьеров, мешающих получению ими услуг</w:t>
      </w:r>
      <w:r>
        <w:t xml:space="preserve"> наравне с другими лицами.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федеральными органами исп</w:t>
      </w:r>
      <w:r>
        <w:t xml:space="preserve">олнительной власти, осуществляющими функции по выработке и реализации государственной политики и нормативно-правовому регулированию в установленных сферах деятельности, по согласованию с федеральным органом исполнительной власти, осуществляющим функции по </w:t>
      </w:r>
      <w:r>
        <w:t>выработке и реализации государственной политики и нормативно-правовому регулированию в сфере социальной защиты населения, исходя из финансовых возможностей бюджетов бюджетной системы Российской Федерации, организаций.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Федеральными органами исполнительной в</w:t>
      </w:r>
      <w:r>
        <w:t>ласти, органами исполнительной власти субъектов Российской Федерации, организациями, предоставляющими услуги населению, в пределах установленных полномочий осуществляется инструктирование или обучение специалистов, работающих с инвалидами, по вопросам, свя</w:t>
      </w:r>
      <w:r>
        <w:t xml:space="preserve">занным с обеспечением доступности для них объектов социальной, инженерной и транспортной инфраструктур и услуг в соответствии с законодательством Российской Федерации и законодательством субъектов Российской </w:t>
      </w:r>
      <w:r>
        <w:lastRenderedPageBreak/>
        <w:t>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В случаях, если существующие объекты </w:t>
      </w:r>
      <w:r>
        <w:t>социальной, инженерной и транспортной инфраструктур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</w:t>
      </w:r>
      <w:r>
        <w:t>й инвалидов, осуществляющих свою деятельность на территории поселения, муниципального района, муниципального округа, городского округа, меры для обеспечения доступа инвалидов к месту предоставления услуги либо, когда это возможно, обеспечить предоставление</w:t>
      </w:r>
      <w:r>
        <w:t xml:space="preserve"> необходимых услуг по месту жительства инвалида или в дистанционном режиме.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59" w:history="1">
        <w:r>
          <w:rPr>
            <w:color w:val="0000FF"/>
          </w:rPr>
          <w:t>закона</w:t>
        </w:r>
      </w:hyperlink>
      <w:r>
        <w:t xml:space="preserve"> от 26.05.2021 N 152-ФЗ)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Планировка и застройка городов, других населенных пунктов,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</w:t>
      </w:r>
      <w:r>
        <w:t>в общего пользования,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Государственные и муниципальные расходы на разработку и производство транспо</w:t>
      </w:r>
      <w:r>
        <w:t>ртных средств с учетом потребностей инвалидов, приспособление транспортных средств, средств связи и информации для беспрепятственного доступа к ним инвалидов и использования их инвалидами, обеспечение условий инвалидам для беспрепятственного доступа к объе</w:t>
      </w:r>
      <w:r>
        <w:t>ктам социальной, инженерной и транспортной инфраструктур осуществляются в пределах бюджетных ассигнований, ежегодно предусматриваемых на эти цели в бюджетах бюджетной системы Российской Федерации. Расходы на проведение указанных мероприятий, не относящиеся</w:t>
      </w:r>
      <w:r>
        <w:t xml:space="preserve"> к государственным и муниципальным расходам, осуществляются за счет других источников, не запрещенных законодательством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Организации, осуществляющие производство транспортных средств, а также организации, осуществляющие транспортное об</w:t>
      </w:r>
      <w:r>
        <w:t>служивание населения (независимо от их организационно-правовых форм), обеспечивают оборудование указанных средств, вокзалов, аэропортов и других объектов транспортной инфраструктуры специальными приспособлениями и устройствами в целях обеспечения условий и</w:t>
      </w:r>
      <w:r>
        <w:t>нвалидам для беспрепятственного пользования указанными средствами.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Инвалиды имеют внеочередное право в порядке, установленном Земельным </w:t>
      </w:r>
      <w:hyperlink r:id="rId260" w:history="1">
        <w:r>
          <w:rPr>
            <w:color w:val="0000FF"/>
          </w:rPr>
          <w:t>кодексом</w:t>
        </w:r>
      </w:hyperlink>
      <w:r>
        <w:t xml:space="preserve"> Рос</w:t>
      </w:r>
      <w:r>
        <w:t>сийской Федерации,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</w:t>
      </w:r>
      <w:r>
        <w:t>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</w:t>
      </w:r>
      <w:r>
        <w:t>ута, публичного сервитута.</w:t>
      </w:r>
    </w:p>
    <w:p w:rsidR="00000000" w:rsidRDefault="009E127D">
      <w:pPr>
        <w:pStyle w:val="ConsPlusNormal"/>
        <w:jc w:val="both"/>
      </w:pPr>
      <w:r>
        <w:t xml:space="preserve">(часть восьмая в ред. Федерального </w:t>
      </w:r>
      <w:hyperlink r:id="rId261" w:history="1">
        <w:r>
          <w:rPr>
            <w:color w:val="0000FF"/>
          </w:rPr>
          <w:t>закона</w:t>
        </w:r>
      </w:hyperlink>
      <w:r>
        <w:t xml:space="preserve"> от 05.04.2021 N 79-ФЗ)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01.01.2024 в ч. 9 ст</w:t>
            </w:r>
            <w:r>
              <w:rPr>
                <w:color w:val="392C69"/>
              </w:rPr>
              <w:t>. 15 вносятся изменения (</w:t>
            </w:r>
            <w:hyperlink r:id="rId26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10.07.2023 N 293-ФЗ). См. будущую </w:t>
            </w:r>
            <w:hyperlink r:id="rId263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bookmarkStart w:id="8" w:name="Par412"/>
      <w:bookmarkEnd w:id="8"/>
      <w: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</w:t>
      </w:r>
      <w:r>
        <w:t>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</w:t>
      </w:r>
      <w:r>
        <w:t xml:space="preserve">ов и (или) детей-инвалидов. На граждан из числа инвалидов III группы распространяются нормы настоящей части в </w:t>
      </w:r>
      <w:hyperlink r:id="rId264" w:history="1">
        <w:r>
          <w:rPr>
            <w:color w:val="0000FF"/>
          </w:rPr>
          <w:t>порядке</w:t>
        </w:r>
      </w:hyperlink>
      <w:r>
        <w:t>, определяемом Правительством</w:t>
      </w:r>
      <w:r>
        <w:t xml:space="preserve"> Российской Федерации. На указанных транспортных средствах должен быть установлен опознавательный знак "Инвалид" и </w:t>
      </w:r>
      <w:hyperlink r:id="rId265" w:history="1">
        <w:r>
          <w:rPr>
            <w:color w:val="0000FF"/>
          </w:rPr>
          <w:t>информация</w:t>
        </w:r>
      </w:hyperlink>
      <w:r>
        <w:t xml:space="preserve"> об этих транспортных</w:t>
      </w:r>
      <w:r>
        <w:t xml:space="preserve"> средствах должна быть внесена в федеральный реестр инвалидов.</w:t>
      </w:r>
    </w:p>
    <w:p w:rsidR="00000000" w:rsidRDefault="009E127D">
      <w:pPr>
        <w:pStyle w:val="ConsPlusNormal"/>
        <w:jc w:val="both"/>
      </w:pPr>
      <w:r>
        <w:t xml:space="preserve">(часть девятая в ред. Федерального </w:t>
      </w:r>
      <w:hyperlink r:id="rId266" w:history="1">
        <w:r>
          <w:rPr>
            <w:color w:val="0000FF"/>
          </w:rPr>
          <w:t>закона</w:t>
        </w:r>
      </w:hyperlink>
      <w:r>
        <w:t xml:space="preserve"> от 18.07.2019 N 184-ФЗ)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</w:t>
            </w:r>
            <w:r>
              <w:rPr>
                <w:color w:val="392C69"/>
              </w:rPr>
              <w:t>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01.01.2024 в ч. 10 ст. 15 вносятся изменения (</w:t>
            </w:r>
            <w:hyperlink r:id="rId26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10.07.2023 N 293-ФЗ). См. будущую </w:t>
            </w:r>
            <w:hyperlink r:id="rId268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В целях реализации права на бесплатное использование мест для парковки транспортных средств сведения о транспортном средстве, управляемом инвалидом, или транспортном средстве, пере</w:t>
      </w:r>
      <w:r>
        <w:t xml:space="preserve">возящем инвалида и (или) ребенка-инвалида, размещаются в федеральном реестре инвалидов на основании </w:t>
      </w:r>
      <w:hyperlink r:id="rId269" w:history="1">
        <w:r>
          <w:rPr>
            <w:color w:val="0000FF"/>
          </w:rPr>
          <w:t>заявления</w:t>
        </w:r>
      </w:hyperlink>
      <w:r>
        <w:t xml:space="preserve"> инвалида (его законного или уполномо</w:t>
      </w:r>
      <w:r>
        <w:t xml:space="preserve">ченного представителя), поданного в установленном </w:t>
      </w:r>
      <w:hyperlink r:id="rId270" w:history="1">
        <w:r>
          <w:rPr>
            <w:color w:val="0000FF"/>
          </w:rPr>
          <w:t>порядке</w:t>
        </w:r>
      </w:hyperlink>
      <w:r>
        <w:t xml:space="preserve"> в Фонд пенсионного и социального страхования Российской Федерации, в том числе с использ</w:t>
      </w:r>
      <w:r>
        <w:t>ованием федеральной государственной информационной системы "Единый портал государственных и муниципальных услуг (функций)" или через многофункциональный центр предоставления государственных и муниципальных услуг (далее - заявление).</w:t>
      </w:r>
    </w:p>
    <w:p w:rsidR="00000000" w:rsidRDefault="009E127D">
      <w:pPr>
        <w:pStyle w:val="ConsPlusNormal"/>
        <w:jc w:val="both"/>
      </w:pPr>
      <w:r>
        <w:t xml:space="preserve">(часть десятая введена </w:t>
      </w:r>
      <w:r>
        <w:t xml:space="preserve">Федеральным </w:t>
      </w:r>
      <w:hyperlink r:id="rId271" w:history="1">
        <w:r>
          <w:rPr>
            <w:color w:val="0000FF"/>
          </w:rPr>
          <w:t>законом</w:t>
        </w:r>
      </w:hyperlink>
      <w:r>
        <w:t xml:space="preserve"> от 18.07.2019 N 184-ФЗ; в ред. Федерального </w:t>
      </w:r>
      <w:hyperlink r:id="rId272" w:history="1">
        <w:r>
          <w:rPr>
            <w:color w:val="0000FF"/>
          </w:rPr>
          <w:t>закона</w:t>
        </w:r>
      </w:hyperlink>
      <w:r>
        <w:t xml:space="preserve"> от 28.12.2022 N 569-ФЗ)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01.01.2024 ч. 11 ст. 15 излагается в новой редакции (</w:t>
            </w:r>
            <w:hyperlink r:id="rId27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10.07.2023 N 293-ФЗ). См. будущую </w:t>
            </w:r>
            <w:hyperlink r:id="rId274" w:history="1">
              <w:r>
                <w:rPr>
                  <w:color w:val="0000FF"/>
                </w:rPr>
                <w:t>ре</w:t>
              </w:r>
              <w:r>
                <w:rPr>
                  <w:color w:val="0000FF"/>
                </w:rPr>
                <w:t>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 xml:space="preserve">Оператор федерального реестра инвалидов обеспечивает, в том числе посредством информационного взаимодействия с информационными ресурсами федеральных органов исполнительной власти, органов государственной власти субъектов Российской Федерации, </w:t>
      </w:r>
      <w:r>
        <w:t xml:space="preserve">размещение в федеральном реестре инвалидов сведений о транспортном средстве, управляемом инвалидом, или транспортном средстве, перевозящем инвалида и (или) ребенка-инвалида, а также использование и предоставление этих сведений в </w:t>
      </w:r>
      <w:hyperlink r:id="rId275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</w:t>
      </w:r>
      <w:r>
        <w:t>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(часть одиннадцатая введена Федеральным </w:t>
      </w:r>
      <w:hyperlink r:id="rId276" w:history="1">
        <w:r>
          <w:rPr>
            <w:color w:val="0000FF"/>
          </w:rPr>
          <w:t>законом</w:t>
        </w:r>
      </w:hyperlink>
      <w:r>
        <w:t xml:space="preserve"> от 18.07.2019 N 184-ФЗ)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01.01.2024 в ч. 12 ст. 15 вносятся изменения (</w:t>
            </w:r>
            <w:hyperlink r:id="rId27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10.07.2023 N 293-ФЗ). См. будущую </w:t>
            </w:r>
            <w:hyperlink r:id="rId278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В федеральном реестре инвалидов размещаются сведения в отношении одного транспортного средства, управляемого инвалидом, или одного транспортного средства, перевозящего инвалида и (или) ребенка-ин</w:t>
      </w:r>
      <w:r>
        <w:t>валида, при этом оператор обеспечивает возможность их изменения.</w:t>
      </w:r>
    </w:p>
    <w:p w:rsidR="00000000" w:rsidRDefault="009E127D">
      <w:pPr>
        <w:pStyle w:val="ConsPlusNormal"/>
        <w:jc w:val="both"/>
      </w:pPr>
      <w:r>
        <w:t xml:space="preserve">(часть двенадцатая введена Федеральным </w:t>
      </w:r>
      <w:hyperlink r:id="rId279" w:history="1">
        <w:r>
          <w:rPr>
            <w:color w:val="0000FF"/>
          </w:rPr>
          <w:t>законом</w:t>
        </w:r>
      </w:hyperlink>
      <w:r>
        <w:t xml:space="preserve"> от 18.07.2019 N 184-ФЗ)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Места для </w:t>
      </w:r>
      <w:r>
        <w:t xml:space="preserve">парковки, указанные в </w:t>
      </w:r>
      <w:hyperlink w:anchor="Par412" w:tooltip="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..." w:history="1">
        <w:r>
          <w:rPr>
            <w:color w:val="0000FF"/>
          </w:rPr>
          <w:t>части девятой</w:t>
        </w:r>
      </w:hyperlink>
      <w:r>
        <w:t xml:space="preserve"> настоящей статьи, не должны занимать иные транспортные средства, за исключением случаев, предусмотренных </w:t>
      </w:r>
      <w:hyperlink r:id="rId280" w:history="1">
        <w:r>
          <w:rPr>
            <w:color w:val="0000FF"/>
          </w:rPr>
          <w:t>правилами</w:t>
        </w:r>
      </w:hyperlink>
      <w:r>
        <w:t xml:space="preserve"> дорожного движения.</w:t>
      </w:r>
    </w:p>
    <w:p w:rsidR="00000000" w:rsidRDefault="009E127D">
      <w:pPr>
        <w:pStyle w:val="ConsPlusNormal"/>
        <w:jc w:val="both"/>
      </w:pPr>
      <w:r>
        <w:t xml:space="preserve">(часть тринадцатая введена Федеральным </w:t>
      </w:r>
      <w:hyperlink r:id="rId281" w:history="1">
        <w:r>
          <w:rPr>
            <w:color w:val="0000FF"/>
          </w:rPr>
          <w:t>законом</w:t>
        </w:r>
      </w:hyperlink>
      <w:r>
        <w:t xml:space="preserve"> от 18.07.2019 N 184-ФЗ)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Title"/>
        <w:ind w:firstLine="540"/>
        <w:jc w:val="both"/>
        <w:outlineLvl w:val="1"/>
      </w:pPr>
      <w:r>
        <w:t xml:space="preserve">Статья 15.1. Оценка </w:t>
      </w:r>
      <w:r>
        <w:t>соблюдения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282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 xml:space="preserve">Соблюдение требований настоящего Федерального закона, других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изданных в целях обеспечения доступности для </w:t>
      </w:r>
      <w:r>
        <w:t>инвалидов объектов социальной, инженерной и транспортной инфраструктур и предоставляемых услуг, а также оказания им при этом необходимой помощи, обеспечивается посредством осуществления: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федерального государственного контроля (надзора) за соблюдением тр</w:t>
      </w:r>
      <w:r>
        <w:t>удового законодательства и иных нормативных правовых актов, содержащих нормы трудового права;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федерального государственного контроля (надзора) в сфере социального обслуживания;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федерального государственного контроля (надзора) в области железнодорожно</w:t>
      </w:r>
      <w:r>
        <w:t>го транспорта;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федерального государственного контроля (надзора) на автомобильном транспорте, городском наземном электрическом транспорте и в дорожном хозяйстве;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5) федерального государственного контроля (надзора) в области гражданской авиации;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6) федера</w:t>
      </w:r>
      <w:r>
        <w:t>льного государственного контроля (надзора) в области торгового мореплавания и внутреннего водного транспорта;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7) федерального государственного контроля (надзора) в области связи;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8) федерального государственного контроля (надзора) качества и безопасности м</w:t>
      </w:r>
      <w:r>
        <w:t>едицинской деятельности;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9) федерального государственного контроля (надзора) в сфере обращения лекарственных средств;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10) федерального государственного контроля (надзора) в области охраны объектов культурного наследия, в том числе в рамках переданных субъе</w:t>
      </w:r>
      <w:r>
        <w:t>ктам Российской Федерации соответствующих полномочий Российской Федерации;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11) регионального государственного контроля (надзора) в сфере социального обслуживания;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12) регионального государственного контроля (надзора) в сфере перевозок пассажиров и багажа л</w:t>
      </w:r>
      <w:r>
        <w:t>егковым такси;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13) регионального государственного контроля (надзора) в области охраны объектов культурного наследия;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14) регионального государственного жилищного контроля (надзора);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15) экспертизы проектной документации и государственного строительного кон</w:t>
      </w:r>
      <w:r>
        <w:t>троля (надзора) в соответствии с законодательством о градостроительной деятельности;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16) муниципального контроля в сфере благоустройства.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9" w:name="Par450"/>
      <w:bookmarkEnd w:id="9"/>
      <w:r>
        <w:t>Статья 16. Ответственность за уклонение от исполнения требований к созданию условий для беспрепятственног</w:t>
      </w:r>
      <w:r>
        <w:t>о доступа инвалидов к объектам социальной, инженерной и транспортной инфраструктур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83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ind w:firstLine="540"/>
        <w:jc w:val="both"/>
      </w:pPr>
      <w:r>
        <w:t>(в ред. Фед</w:t>
      </w:r>
      <w:r>
        <w:t xml:space="preserve">ерального </w:t>
      </w:r>
      <w:hyperlink r:id="rId284" w:history="1">
        <w:r>
          <w:rPr>
            <w:color w:val="0000FF"/>
          </w:rPr>
          <w:t>закона</w:t>
        </w:r>
      </w:hyperlink>
      <w:r>
        <w:t xml:space="preserve"> от 08.08.2001 N 123-ФЗ)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Юридические и должностные лица за уклонение от исполнения предусмотренных настоящим Федеральным законом,</w:t>
      </w:r>
      <w:r>
        <w:t xml:space="preserve">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инженерной, транспортной и социальной инфраструктур, а также для беспрепятственного пользования железнодо</w:t>
      </w:r>
      <w:r>
        <w:t xml:space="preserve">рожным, воздушным, водным, междугородным автомобильным транспортом и всеми видами городского и пригородного пассажирского транспорта, средствами связи и информации несут административную ответственность в соответствии с </w:t>
      </w:r>
      <w:hyperlink r:id="rId28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вторая утратила силу. - Федеральный </w:t>
      </w:r>
      <w:hyperlink r:id="rId286" w:history="1">
        <w:r>
          <w:rPr>
            <w:color w:val="0000FF"/>
          </w:rPr>
          <w:t>закон</w:t>
        </w:r>
      </w:hyperlink>
      <w:r>
        <w:t xml:space="preserve"> от 25.11.2013 N 312-ФЗ.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0" w:name="Par457"/>
      <w:bookmarkEnd w:id="10"/>
      <w:r>
        <w:t>Статья 17. Обеспечение инвалидов жильем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87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288" w:history="1">
        <w:r>
          <w:rPr>
            <w:color w:val="0000FF"/>
          </w:rPr>
          <w:t>закона</w:t>
        </w:r>
      </w:hyperlink>
      <w:r>
        <w:t xml:space="preserve"> от 29.12.2004 N 199-ФЗ)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 xml:space="preserve">Инвалиды и семьи, имеющие детей-инвалидов, нуждающиеся в улучшении жилищных условий, принимаются на учет и </w:t>
      </w:r>
      <w:hyperlink r:id="rId289" w:history="1">
        <w:r>
          <w:rPr>
            <w:color w:val="0000FF"/>
          </w:rPr>
          <w:t>обеспечиваются</w:t>
        </w:r>
      </w:hyperlink>
      <w:r>
        <w:t xml:space="preserve">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Обеспечение за счет средств федерального бюджета жильем инвалидов и семей, имеющих детей-инвали</w:t>
      </w:r>
      <w:r>
        <w:t xml:space="preserve">дов, нуждающихся в улучшении жилищных условий, вставших на учет до 1 января 2005 года, осуществляется в соответствии с положениями </w:t>
      </w:r>
      <w:hyperlink w:anchor="Par619" w:tooltip="Статья 28.2. Обеспечение мер социальной поддержки инвалидов по оплате жилого помещения и коммунальных услуг, а также по обеспечению жильем инвалидов и семей, имеющих детей-инвалидов" w:history="1">
        <w:r>
          <w:rPr>
            <w:color w:val="0000FF"/>
          </w:rPr>
          <w:t>статьи 28.2</w:t>
        </w:r>
      </w:hyperlink>
      <w:r>
        <w:t xml:space="preserve"> настоящего Федерального закона.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Инвалиды и семьи, имеющие детей-инвалидов, нуждающиеся в улучшении жилищных условий, вставшие на учет после 1 января 2005 года, обеспечиваются жилым помещением в соответствии с жилищным законодательством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Определение порядка предоставл</w:t>
      </w:r>
      <w:r>
        <w:t>ения жилых помещений (по договору социального найма либо в собственность) гражданам, нуждающимся в улучшении жилищных условий, вставшим на учет до 1 января 2005 года, устанавливается законодательством субъектов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Жилые помещения предост</w:t>
      </w:r>
      <w:r>
        <w:t>авляются инвалидам, семьям, имеющим детей-инвалидов, с учетом состояния здоровья и других заслуживающих внимания обстоятельств.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Инвалидам может быть предоставлено жилое помещение по договору социального найма общей площадью, превышающей </w:t>
      </w:r>
      <w:hyperlink r:id="rId290" w:history="1">
        <w:r>
          <w:rPr>
            <w:color w:val="0000FF"/>
          </w:rPr>
          <w:t>норму</w:t>
        </w:r>
      </w:hyperlink>
      <w:r>
        <w:t xml:space="preserve">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</w:t>
      </w:r>
      <w:hyperlink r:id="rId291" w:history="1">
        <w:r>
          <w:rPr>
            <w:color w:val="0000FF"/>
          </w:rPr>
          <w:t>перечнем,</w:t>
        </w:r>
      </w:hyperlink>
      <w:r>
        <w:t xml:space="preserve"> устанавливаемым уполномоченным Правительством Российской Федерации федеральным органом исполнительной власти.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92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Плата за жилое помещение (плата за социальный наем, а также за содержание и ремонт жилого помещения), предоставленное инвалиду</w:t>
      </w:r>
      <w:r>
        <w:t xml:space="preserve"> по договору социального найма с превышением нормы предоставления площади жилых помещений, определяется исходя из занимаемой общей площади жилого помещения в одинарном размере с учетом предоставляемых льгот.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Жилые помещения, занимаемые инвалидами, оборудую</w:t>
      </w:r>
      <w:r>
        <w:t>тся специальными средствами и приспособлениями в соответствии с индивидуальной программой реабилитации или абилитации инвалида.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93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Инвалиды, проживающие в организациях социального обслуживания, предоставляющих социальные услуги в стационарной форме, и желающие получить жилое помещение по договору социального найма, подлежат принятию на учет для улучше</w:t>
      </w:r>
      <w:r>
        <w:t>ния жилищных условий независимо от размера занимаемой площади и обеспечиваются жилыми помещениями наравне с другими инвалидами.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94" w:history="1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Дети-инвалиды, проживающие в организациях социального обслуживания, предоставляющих социальные услуги в стационарной форме, и являющиеся сиротами или оставшиеся без попечения родителей, по достижении возраста 18 лет подлеж</w:t>
      </w:r>
      <w:r>
        <w:t>ат обеспечению жилыми помещениями вне очереди,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01.12.2014 </w:t>
      </w:r>
      <w:hyperlink r:id="rId295" w:history="1">
        <w:r>
          <w:rPr>
            <w:color w:val="0000FF"/>
          </w:rPr>
          <w:t>N 419-ФЗ</w:t>
        </w:r>
      </w:hyperlink>
      <w:r>
        <w:t xml:space="preserve">, от 28.11.2015 </w:t>
      </w:r>
      <w:hyperlink r:id="rId296" w:history="1">
        <w:r>
          <w:rPr>
            <w:color w:val="0000FF"/>
          </w:rPr>
          <w:t>N 358-ФЗ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>Жил</w:t>
      </w:r>
      <w:r>
        <w:t xml:space="preserve">ое помещение государственного или муниципального жилищного фонда, занимаемое инвалидом по договору социального найма, при помещении инвалида в организацию социального обслуживания, предоставляющую социальные услуги в стационарной форме, сохраняется за ним </w:t>
      </w:r>
      <w:r>
        <w:t>в течение шести месяцев.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20.07.2012 </w:t>
      </w:r>
      <w:hyperlink r:id="rId297" w:history="1">
        <w:r>
          <w:rPr>
            <w:color w:val="0000FF"/>
          </w:rPr>
          <w:t>N 124-ФЗ</w:t>
        </w:r>
      </w:hyperlink>
      <w:r>
        <w:t xml:space="preserve">, от 28.11.2015 </w:t>
      </w:r>
      <w:hyperlink r:id="rId298" w:history="1">
        <w:r>
          <w:rPr>
            <w:color w:val="0000FF"/>
          </w:rPr>
          <w:t>N 358-ФЗ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Специально оборудованные жилые помещения государственного или муниципального жилищного фонда, занимаемые инвалидами по договору социального найма, при их освобождении заселяются в первую очер</w:t>
      </w:r>
      <w:r>
        <w:t>едь нуждающимися в улучшении жилищных условий другими инвалидами.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299" w:history="1">
        <w:r>
          <w:rPr>
            <w:color w:val="0000FF"/>
          </w:rPr>
          <w:t>закона</w:t>
        </w:r>
      </w:hyperlink>
      <w:r>
        <w:t xml:space="preserve"> от 20.07.2012 N 124-ФЗ)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Инвалидам и семьям, имеющим </w:t>
      </w:r>
      <w:r>
        <w:t>детей-инвалидов, предоставляется компенсация расходов на оплату жилых помещений и коммунальных услуг в размере 50 процентов: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платы за наем и платы за содержание жилого помещения, включающей в себя плату за услуги, работы по управлению многоквартирным домом</w:t>
      </w:r>
      <w:r>
        <w:t>, за содержание и текущий ремонт общего имущества в многоквартирном доме, исходя из занимаемой общей площади жилых помещений государственного и муниципального жилищных фондов;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платы за холодную воду, горячую воду,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</w:r>
      <w:r>
        <w:t>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00" w:history="1">
        <w:r>
          <w:rPr>
            <w:color w:val="0000FF"/>
          </w:rPr>
          <w:t>закона</w:t>
        </w:r>
      </w:hyperlink>
      <w:r>
        <w:t xml:space="preserve"> от 30.10.2017 N 307-ФЗ)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платы за коммунальные услуги, рассчитанной исходя из объема потребляемых коммунальных услуг,</w:t>
      </w:r>
      <w:r>
        <w:t xml:space="preserve"> определенного по показаниям приборов учета, но не более нормативов потребления, утверждаемых в установленном законодательством Российской Федерации порядке. При отсутствии указанных приборов учета плата за коммунальные услуги рассчитывается исходя из норм</w:t>
      </w:r>
      <w:r>
        <w:t>ативов потребления коммунальных услуг, утверждаемых в установленном законодательством Российской Федерации порядке;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оплаты стоимости топлива, приобретаемого в пределах норм, установленных для продажи населению, и транспортных услуг для доставки этого топли</w:t>
      </w:r>
      <w:r>
        <w:t>ва - при проживании в домах, не имеющих центрального отопления.</w:t>
      </w:r>
    </w:p>
    <w:p w:rsidR="00000000" w:rsidRDefault="009E127D">
      <w:pPr>
        <w:pStyle w:val="ConsPlusNormal"/>
        <w:jc w:val="both"/>
      </w:pPr>
      <w:r>
        <w:t xml:space="preserve">(часть тринадцатая в ред. Федерального </w:t>
      </w:r>
      <w:hyperlink r:id="rId301" w:history="1">
        <w:r>
          <w:rPr>
            <w:color w:val="0000FF"/>
          </w:rPr>
          <w:t>закона</w:t>
        </w:r>
      </w:hyperlink>
      <w:r>
        <w:t xml:space="preserve"> от 29.06.2015 N 176-ФЗ)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Инвалидам I </w:t>
      </w:r>
      <w:r>
        <w:t>и II групп, детям-инвалидам, гражданам, имеющим детей-инвалидов, предоставляется компенсация расходов на уплату взноса на капитальный ремонт общего имущества в многоквартирном доме, но не более 50 процентов указанного взноса, рассчитанного исходя из минима</w:t>
      </w:r>
      <w:r>
        <w:t>льного размера взноса на капитальный ремонт на один квадратный метр общей площади жилого помещения в месяц, установленного нормативным правовым актом субъекта Российской Федерации, и размера регионального стандарта нормативной площади жилого помещения, исп</w:t>
      </w:r>
      <w:r>
        <w:t>ользуемой для расчета субсидий на оплату жилого помещения и коммунальных услуг.</w:t>
      </w:r>
    </w:p>
    <w:p w:rsidR="00000000" w:rsidRDefault="009E127D">
      <w:pPr>
        <w:pStyle w:val="ConsPlusNormal"/>
        <w:jc w:val="both"/>
      </w:pPr>
      <w:r>
        <w:t xml:space="preserve">(часть четырнадцатая введена Федеральным </w:t>
      </w:r>
      <w:hyperlink r:id="rId302" w:history="1">
        <w:r>
          <w:rPr>
            <w:color w:val="0000FF"/>
          </w:rPr>
          <w:t>законом</w:t>
        </w:r>
      </w:hyperlink>
      <w:r>
        <w:t xml:space="preserve"> от 29.12.2015 N 3</w:t>
      </w:r>
      <w:r>
        <w:t>99-ФЗ)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 xml:space="preserve">Меры социальной поддержки по оплате коммунальных услуг предоставляются лицам, проживающим в жилых помещениях независимо от вида жилищного фонда, и не распространяются на установленные Правительством Российской Федерации случаи применения повышающих </w:t>
      </w:r>
      <w:r>
        <w:t>коэффициентов к нормативам потребления коммунальных услуг.</w:t>
      </w:r>
    </w:p>
    <w:p w:rsidR="00000000" w:rsidRDefault="009E127D">
      <w:pPr>
        <w:pStyle w:val="ConsPlusNormal"/>
        <w:jc w:val="both"/>
      </w:pPr>
      <w:r>
        <w:t xml:space="preserve">(часть введена Федеральным </w:t>
      </w:r>
      <w:hyperlink r:id="rId303" w:history="1">
        <w:r>
          <w:rPr>
            <w:color w:val="0000FF"/>
          </w:rPr>
          <w:t>законом</w:t>
        </w:r>
      </w:hyperlink>
      <w:r>
        <w:t xml:space="preserve"> от 29.06.2015 N 176-ФЗ)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Инвалидам и семьям, имеющим </w:t>
      </w:r>
      <w:r>
        <w:t>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04" w:history="1">
        <w:r>
          <w:rPr>
            <w:color w:val="0000FF"/>
          </w:rPr>
          <w:t>закона</w:t>
        </w:r>
      </w:hyperlink>
      <w:r>
        <w:t xml:space="preserve"> от 29.07.2017 N 217-ФЗ)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1" w:name="Par493"/>
      <w:bookmarkEnd w:id="11"/>
      <w:r>
        <w:t xml:space="preserve">Статья 18. Утратила силу с 1 сентября 2013 года. - Федеральный </w:t>
      </w:r>
      <w:hyperlink r:id="rId305" w:history="1">
        <w:r>
          <w:rPr>
            <w:color w:val="0000FF"/>
          </w:rPr>
          <w:t>закон</w:t>
        </w:r>
      </w:hyperlink>
      <w:r>
        <w:t xml:space="preserve"> от 02.07.2013 N 185-ФЗ.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2" w:name="Par495"/>
      <w:bookmarkEnd w:id="12"/>
      <w:r>
        <w:t>Статья 19. Образование инвалидов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306" w:history="1">
        <w:r>
          <w:rPr>
            <w:color w:val="0000FF"/>
          </w:rPr>
          <w:t>закона</w:t>
        </w:r>
      </w:hyperlink>
      <w:r>
        <w:t xml:space="preserve"> от 02.07.2013 N 185-Ф</w:t>
      </w:r>
      <w:r>
        <w:t>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>Государство поддерживает получение инвалидами образования и гарантирует создание инвалидам необходимых условий для его получения.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Поддержка общего образования, профессионального образования и профессионального обучения инвалидов направлена на: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осуще</w:t>
      </w:r>
      <w:r>
        <w:t>ствление ими прав и свобод человека наравне с другими гражданами;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развитие личности, индивидуальных способностей и возможностей;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интеграцию в общество.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Органы, осуществляющие управление в сфере образования, и образовательные организации совместно с о</w:t>
      </w:r>
      <w:r>
        <w:t>рганами социальной защиты населения и органами здравоохранения обеспечивают 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образования, а также бе</w:t>
      </w:r>
      <w:r>
        <w:t>сплатного высшего образования.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Об организации получения образования обучающимися с ограниченными возможностями здоровья см. </w:t>
            </w:r>
            <w:hyperlink r:id="rId307" w:history="1">
              <w:r>
                <w:rPr>
                  <w:color w:val="0000FF"/>
                </w:rPr>
                <w:t>ст. 79</w:t>
              </w:r>
            </w:hyperlink>
            <w:r>
              <w:rPr>
                <w:color w:val="392C69"/>
              </w:rPr>
              <w:t xml:space="preserve"> ФЗ от 29.12.2012 N 273-ФЗ.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Общее образование, профессиональное образование и профессиональное обучение инвалидов осуществляются в соответ</w:t>
      </w:r>
      <w:r>
        <w:t>ствии с адаптированными образовательными программами и индивидуальными программами реабилитации, абилитации инвалидов.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08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Органы, осуществляющие управление в сфере образования, и организации, осуществляющие образовательную деятельность, обеспечивают инвалидов и их родителей (законных представителей) информацией по вопросам получения общего образования</w:t>
      </w:r>
      <w:r>
        <w:t xml:space="preserve">, профессионального </w:t>
      </w:r>
      <w:r>
        <w:lastRenderedPageBreak/>
        <w:t>образования, профессионального обучения и реабилитации инвалидов.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Органы государственной власти и организации, осуществляющие образовательную деятельность, оказывают психолого-педагогическую поддержку при получении инвалидами образовани</w:t>
      </w:r>
      <w:r>
        <w:t xml:space="preserve">я, в том числе при получении общего образования детьми-инвалидами на дому и в форме </w:t>
      </w:r>
      <w:hyperlink r:id="rId309" w:history="1">
        <w:r>
          <w:rPr>
            <w:color w:val="0000FF"/>
          </w:rPr>
          <w:t>семейного образования</w:t>
        </w:r>
      </w:hyperlink>
      <w:r>
        <w:t>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Инвалидам создаются необходимые условия для получения образо</w:t>
      </w:r>
      <w:r>
        <w:t xml:space="preserve">вания в организациях, осуществляющих образовательную деятельность по реализации основных общеобразовательных программ, в которых созданы специальные условия для получения образования обучающимися с ограниченными возможностями здоровья, а также в отдельных </w:t>
      </w:r>
      <w:r>
        <w:t>организациях, осуществляющих образовательную деятельность по адаптированным основным общеобразовательным программам.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При невозможности обучения детей-инвалидов по основным общеобразовательным программам в организациях, осуществляющих образовательную деятел</w:t>
      </w:r>
      <w:r>
        <w:t>ьность, органы, осуществляющие управление в сфере образования, с согласия родителей (законных представителей) детей-инвалидов обеспечивают организацию обучения детей-инвалидов по основным общеобразовательным программам на дому. Основанием для организации о</w:t>
      </w:r>
      <w:r>
        <w:t>бучения детей-инвалидов на дому являются обращение в письменной форме их родителей (законных представителей) и заключение медицинской организации, выданное в порядке и на условиях, которые определяются федеральным органом исполнительной власти, осуществляю</w:t>
      </w:r>
      <w:r>
        <w:t>щим выработку и реализацию государственной политики и нормативное правовое регулирование в сфере здравоохранения.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310" w:history="1">
        <w:r>
          <w:rPr>
            <w:color w:val="0000FF"/>
          </w:rPr>
          <w:t>Перечень</w:t>
        </w:r>
      </w:hyperlink>
      <w:r>
        <w:t xml:space="preserve"> заболеваний, наличие которых дает право на обучение по основным общеобразовательным программам на дому, утверждается уполномоченным Прави</w:t>
      </w:r>
      <w:r>
        <w:t>тельством Российской Федерации федеральным органом исполнительной власти.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Порядок регламентации и оформления отношений государственной или муниципальной образовательной организации и родителей (законных представителей) детей-инвалидов в части организации о</w:t>
      </w:r>
      <w:r>
        <w:t>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Федерации. Размеры компенсации затрат родителей (законных представителей) детей-инвалидо</w:t>
      </w:r>
      <w:r>
        <w:t>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Федерации.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Об особенностях организации содействия занятости </w:t>
            </w:r>
            <w:r>
              <w:rPr>
                <w:color w:val="392C69"/>
              </w:rPr>
              <w:t xml:space="preserve">инвалидов см. </w:t>
            </w:r>
            <w:hyperlink r:id="rId311" w:history="1">
              <w:r>
                <w:rPr>
                  <w:color w:val="0000FF"/>
                </w:rPr>
                <w:t>ст. 24.1</w:t>
              </w:r>
            </w:hyperlink>
            <w:r>
              <w:rPr>
                <w:color w:val="392C69"/>
              </w:rPr>
              <w:t xml:space="preserve"> Закона РФ от 19.04.1991 N 1032-1.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Title"/>
        <w:spacing w:before="300"/>
        <w:ind w:firstLine="540"/>
        <w:jc w:val="both"/>
        <w:outlineLvl w:val="1"/>
      </w:pPr>
      <w:r>
        <w:t>Статья 20. Обеспечение занятости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bookmarkStart w:id="13" w:name="Par519"/>
      <w:bookmarkEnd w:id="13"/>
      <w:r>
        <w:t>Инвалидам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труда: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12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lastRenderedPageBreak/>
        <w:t xml:space="preserve">1) утратил силу. - Федеральный </w:t>
      </w:r>
      <w:hyperlink r:id="rId313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уста</w:t>
      </w:r>
      <w:r>
        <w:t>новления в организациях независимо от организационно-правовых форм и форм собственности квоты для приема на работу инвалидов и минимального количества специальных рабочих мест для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резервирования рабочих мест по профессиям, наиболее подходящим</w:t>
      </w:r>
      <w:r>
        <w:t xml:space="preserve"> для трудоустройства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4) стимулирования создания предприятиями, учреждениями, организациями дополнительных рабочих мест (в том числе специальных) для трудоустройства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14" w:name="Par525"/>
      <w:bookmarkEnd w:id="14"/>
      <w:r>
        <w:t>5) создания инвалидам условий труда в соответствии с инди</w:t>
      </w:r>
      <w:r>
        <w:t>видуальными программами реабилитации, абилитации инвалидов;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14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</w:t>
            </w:r>
            <w:r>
              <w:rPr>
                <w:color w:val="392C69"/>
              </w:rPr>
              <w:t>01.09.2023 ч. 1 ст. 20 дополняется п. 5.1 и 5.2 (</w:t>
            </w:r>
            <w:hyperlink r:id="rId31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28.04.2023 N 137-ФЗ). См. будущую </w:t>
            </w:r>
            <w:hyperlink r:id="rId316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6) создания условий для предпринимательской деятельности инвалидов;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7) организации обучения инвалидов новым профессиям.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Порядок проведения специальных мероприятий, указанных в </w:t>
      </w:r>
      <w:hyperlink w:anchor="Par519" w:tooltip="Инвалидам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а:" w:history="1">
        <w:r>
          <w:rPr>
            <w:color w:val="0000FF"/>
          </w:rPr>
          <w:t>час</w:t>
        </w:r>
        <w:r>
          <w:rPr>
            <w:color w:val="0000FF"/>
          </w:rPr>
          <w:t>ти первой</w:t>
        </w:r>
      </w:hyperlink>
      <w:r>
        <w:t xml:space="preserve"> настоящей статьи, определяется органами государственной власти субъектов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вторая введена Федеральным </w:t>
      </w:r>
      <w:hyperlink r:id="rId317" w:history="1">
        <w:r>
          <w:rPr>
            <w:color w:val="0000FF"/>
          </w:rPr>
          <w:t>законом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01.09.2023 ст. 20 дополняется ч. 3 (</w:t>
            </w:r>
            <w:hyperlink r:id="rId318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28.04.2023 N 137-ФЗ). См. будущую </w:t>
            </w:r>
            <w:hyperlink r:id="rId319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</w:t>
            </w:r>
            <w:r>
              <w:rPr>
                <w:color w:val="392C69"/>
              </w:rPr>
              <w:t>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01.09.2023 Закон дополняется ст. 20.1 (</w:t>
            </w:r>
            <w:hyperlink r:id="rId320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28.04.2023 N 137-ФЗ). См. будущую </w:t>
            </w:r>
            <w:hyperlink r:id="rId321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5" w:name="Par538"/>
      <w:bookmarkEnd w:id="15"/>
      <w:r>
        <w:t>Статья 21. Установление квоты для приема на работу инвалидов</w:t>
      </w:r>
    </w:p>
    <w:p w:rsidR="00000000" w:rsidRDefault="009E127D">
      <w:pPr>
        <w:pStyle w:val="ConsPlusNormal"/>
        <w:ind w:firstLine="540"/>
        <w:jc w:val="both"/>
      </w:pPr>
      <w:r>
        <w:t xml:space="preserve">(в ред. Федерального </w:t>
      </w:r>
      <w:hyperlink r:id="rId322" w:history="1">
        <w:r>
          <w:rPr>
            <w:color w:val="0000FF"/>
          </w:rPr>
          <w:t>закона</w:t>
        </w:r>
      </w:hyperlink>
      <w:r>
        <w:t xml:space="preserve"> от 28.06.2021 N 219-ФЗ)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 xml:space="preserve">Регулирование вопросов установления квоты для приема на работу инвалидов осуществляется в соответствии с </w:t>
      </w:r>
      <w:hyperlink r:id="rId323" w:history="1">
        <w:r>
          <w:rPr>
            <w:color w:val="0000FF"/>
          </w:rPr>
          <w:t>законодательством</w:t>
        </w:r>
      </w:hyperlink>
      <w:r>
        <w:t xml:space="preserve"> о занятости населения.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6" w:name="Par543"/>
      <w:bookmarkEnd w:id="16"/>
      <w:r>
        <w:t>Статья 22. Специальные рабочие места для трудоустройства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 xml:space="preserve">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</w:t>
      </w:r>
      <w:r>
        <w:lastRenderedPageBreak/>
        <w:t>обеспечения техническими приспособлениями с учетом индивидуальных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инвалидов и ограничений их жизнедеятельнос</w:t>
      </w:r>
      <w:r>
        <w:t xml:space="preserve">ти в соответствии с основными </w:t>
      </w:r>
      <w:hyperlink r:id="rId324" w:history="1">
        <w:r>
          <w:rPr>
            <w:color w:val="0000FF"/>
          </w:rPr>
          <w:t>требованиями</w:t>
        </w:r>
      </w:hyperlink>
      <w:r>
        <w:t xml:space="preserve"> к такому оснащению (оборудованию) указанных рабочих мест, определенными федеральным органом исполнитель</w:t>
      </w:r>
      <w:r>
        <w:t>ной власти, осуществляющим функции по выработке и реализации государственной политики и нормативно-правовому регулированию в сфере труда и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25" w:history="1">
        <w:r>
          <w:rPr>
            <w:color w:val="0000FF"/>
          </w:rPr>
          <w:t>закона</w:t>
        </w:r>
      </w:hyperlink>
      <w:r>
        <w:t xml:space="preserve"> от 02.07.2013 N 168-ФЗ)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предприятия, у</w:t>
      </w:r>
      <w:r>
        <w:t>чреждения, организации в пределах установленной квоты для приема на работу инвалидов.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Части третья - четвертая утратили силу. - Федеральный </w:t>
      </w:r>
      <w:hyperlink r:id="rId326" w:history="1">
        <w:r>
          <w:rPr>
            <w:color w:val="0000FF"/>
          </w:rPr>
          <w:t>закон</w:t>
        </w:r>
      </w:hyperlink>
      <w:r>
        <w:t xml:space="preserve"> </w:t>
      </w:r>
      <w:r>
        <w:t>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17" w:name="Par550"/>
      <w:bookmarkEnd w:id="17"/>
      <w:r>
        <w:t>Статья 23. Условия труда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bookmarkStart w:id="18" w:name="Par552"/>
      <w:bookmarkEnd w:id="18"/>
      <w:r>
        <w:t>Инвалидам, занятым в организациях независимо от организационно-правовых форм и форм собственности, создаются необходимые условия труда в соответствии с индивидуальной прог</w:t>
      </w:r>
      <w:r>
        <w:t>раммой реабилитации или абилитации инвалида.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27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Не допускается установление в коллективных или ин</w:t>
      </w:r>
      <w:r>
        <w:t>дивидуальных трудовых договорах условий труда инвалидов (оплата труда, режим рабочего времени и времени отдыха, продолжительность ежегодного и дополнительного оплачиваемых отпусков и другие), ухудшающих положение инвалидов по сравнению с другими работникам</w:t>
      </w:r>
      <w:r>
        <w:t>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Для инвалидов I и II групп устанавливается сокращенная продолжительность рабочего времени не более 35 часов в неделю с сохранением полной оплаты труда.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Привлечение инвалидов к сверхурочным работам, работе в выходные дни и ночное время допускается только</w:t>
      </w:r>
      <w:r>
        <w:t xml:space="preserve"> с их согласия и при условии, если такие работы не запрещены им по состоянию здоровья.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Инвалидам предоставляется ежегодный отпуск не менее 30 календарных дней.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28" w:history="1">
        <w:r>
          <w:rPr>
            <w:color w:val="0000FF"/>
          </w:rPr>
          <w:t>закона</w:t>
        </w:r>
      </w:hyperlink>
      <w:r>
        <w:t xml:space="preserve"> от 09.06.2001 N 74-ФЗ)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сопровождении при содействии занятости инвалидов см. </w:t>
            </w:r>
            <w:hyperlink r:id="rId329" w:history="1">
              <w:r>
                <w:rPr>
                  <w:color w:val="0000FF"/>
                </w:rPr>
                <w:t>с</w:t>
              </w:r>
              <w:r>
                <w:rPr>
                  <w:color w:val="0000FF"/>
                </w:rPr>
                <w:t>т. 13.1</w:t>
              </w:r>
            </w:hyperlink>
            <w:r>
              <w:rPr>
                <w:color w:val="392C69"/>
              </w:rPr>
              <w:t xml:space="preserve"> Закона РФ от 19.04.1991 N 1032-1.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Title"/>
        <w:spacing w:before="300"/>
        <w:ind w:firstLine="540"/>
        <w:jc w:val="both"/>
        <w:outlineLvl w:val="1"/>
      </w:pPr>
      <w:bookmarkStart w:id="19" w:name="Par562"/>
      <w:bookmarkEnd w:id="19"/>
      <w:r>
        <w:t>Статья 24. Права, обязанности и ответственность работодателей в обеспечении занятости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Работодатели вправе запрашивать и получать информацию, необходимую при создании специальных рабочих мест для трудоустройства инвалидов.</w:t>
      </w:r>
    </w:p>
    <w:p w:rsidR="00000000" w:rsidRDefault="009E127D">
      <w:pPr>
        <w:pStyle w:val="ConsPlusNormal"/>
        <w:jc w:val="both"/>
      </w:pPr>
      <w:r>
        <w:lastRenderedPageBreak/>
        <w:t xml:space="preserve">(в ред. Федерального </w:t>
      </w:r>
      <w:hyperlink r:id="rId330" w:history="1">
        <w:r>
          <w:rPr>
            <w:color w:val="0000FF"/>
          </w:rPr>
          <w:t>закона</w:t>
        </w:r>
      </w:hyperlink>
      <w:r>
        <w:t xml:space="preserve"> от 23.10.2003 N 132-ФЗ)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Работодатели в соответствии с установленной квотой для приема на работу инвалидов обязаны: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31" w:history="1">
        <w:r>
          <w:rPr>
            <w:color w:val="0000FF"/>
          </w:rPr>
          <w:t>закона</w:t>
        </w:r>
      </w:hyperlink>
      <w:r>
        <w:t xml:space="preserve"> от 23.10.2003 N 132-ФЗ)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создавать или выделять рабочие места для трудоустройства инвалидов и принимать локальные нормативные акты, содержащие сведения о данных рабочих местах;</w:t>
      </w:r>
    </w:p>
    <w:p w:rsidR="00000000" w:rsidRDefault="009E127D">
      <w:pPr>
        <w:pStyle w:val="ConsPlusNormal"/>
        <w:jc w:val="both"/>
      </w:pPr>
      <w:r>
        <w:t xml:space="preserve">(п. 1 в ред. Федерального </w:t>
      </w:r>
      <w:hyperlink r:id="rId332" w:history="1">
        <w:r>
          <w:rPr>
            <w:color w:val="0000FF"/>
          </w:rPr>
          <w:t>закона</w:t>
        </w:r>
      </w:hyperlink>
      <w:r>
        <w:t xml:space="preserve"> от 23.02.2013 N 11-ФЗ)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20" w:name="Par570"/>
      <w:bookmarkEnd w:id="20"/>
      <w:r>
        <w:t>2) создавать инвалидам условия труда в соответствии с индивидуальной программой реабилитации или абилитации инвалида;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33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предоставлять в установленном порядке информацию, необходимую для организации занятости инв</w:t>
      </w:r>
      <w:r>
        <w:t>алидов.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3. Утратил силу. - Федеральный </w:t>
      </w:r>
      <w:hyperlink r:id="rId334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21" w:name="Par575"/>
      <w:bookmarkEnd w:id="21"/>
      <w:r>
        <w:t xml:space="preserve">Статьи 25 - 26. Утратили силу. - Федеральный </w:t>
      </w:r>
      <w:hyperlink r:id="rId335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27. Материальное обеспечение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Материальное обеспечение инвалидов включает в себя денежные выплаты по различным основа</w:t>
      </w:r>
      <w:r>
        <w:t>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выплаты), компенсации в случаях, установленных законодательством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Часть вторая утратила</w:t>
      </w:r>
      <w:r>
        <w:t xml:space="preserve"> силу. - Федеральный </w:t>
      </w:r>
      <w:hyperlink r:id="rId33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22" w:name="Par582"/>
      <w:bookmarkEnd w:id="22"/>
      <w:r>
        <w:t>Статья 28. Социально-бытовое обслуживание инвалидов</w:t>
      </w:r>
    </w:p>
    <w:p w:rsidR="00000000" w:rsidRDefault="009E127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</w:t>
            </w:r>
            <w:r>
              <w:rPr>
                <w:color w:val="392C69"/>
              </w:rPr>
              <w:t>.</w:t>
            </w:r>
          </w:p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Об основах социального обслуживания граждан см. ФЗ от 28.12.2013 </w:t>
            </w:r>
            <w:hyperlink r:id="rId337" w:history="1">
              <w:r>
                <w:rPr>
                  <w:color w:val="0000FF"/>
                </w:rPr>
                <w:t>N 442-ФЗ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E127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E127D">
      <w:pPr>
        <w:pStyle w:val="ConsPlusNormal"/>
        <w:spacing w:before="300"/>
        <w:ind w:firstLine="540"/>
        <w:jc w:val="both"/>
      </w:pPr>
      <w:r>
        <w:t>Социально</w:t>
      </w:r>
      <w:r>
        <w:t>-бытовое обслуживание инвалидов осуществляется в порядке и на основаниях, определяемых органами государственной власти субъектов Российской Федерации с участием общественных объединений инвалидов.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3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вторая утратила силу. - Федеральный </w:t>
      </w:r>
      <w:hyperlink r:id="rId339" w:history="1">
        <w:r>
          <w:rPr>
            <w:color w:val="0000FF"/>
          </w:rPr>
          <w:t>зако</w:t>
        </w:r>
        <w:r>
          <w:rPr>
            <w:color w:val="0000FF"/>
          </w:rPr>
          <w:t>н</w:t>
        </w:r>
      </w:hyperlink>
      <w:r>
        <w:t xml:space="preserve"> от 28.11.2015 N 358-ФЗ.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Инвалидам, нуждающимся в постороннем уходе и помощи, предоставляются медицинские и бытовые услуги на дому либо в стационарных организациях. Условия пребывания инвалидов в организации социального обслуживания, предоставляющей со</w:t>
      </w:r>
      <w:r>
        <w:t xml:space="preserve">циальные услуги в стационарной форме,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</w:t>
      </w:r>
      <w:r>
        <w:lastRenderedPageBreak/>
        <w:t>потребностей.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40" w:history="1">
        <w:r>
          <w:rPr>
            <w:color w:val="0000FF"/>
          </w:rPr>
          <w:t>закона</w:t>
        </w:r>
      </w:hyperlink>
      <w:r>
        <w:t xml:space="preserve"> от 28.11.2015 N 358-ФЗ)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четвертая исключена. - Федеральный </w:t>
      </w:r>
      <w:hyperlink r:id="rId341" w:history="1">
        <w:r>
          <w:rPr>
            <w:color w:val="0000FF"/>
          </w:rPr>
          <w:t>закон</w:t>
        </w:r>
      </w:hyperlink>
      <w:r>
        <w:t xml:space="preserve"> от 23.10.2003 N 132-ФЗ.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Инвалиды обеспечиваются необходимыми средствами телекоммуникационного обслуживания, специальными телефонными аппаратами (в том числе для абонентов с дефектами слуха), переговорными пунктами коллективного пользо</w:t>
      </w:r>
      <w:r>
        <w:t>вания.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Часть пятая утратила силу. - Федеральный </w:t>
      </w:r>
      <w:hyperlink r:id="rId342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Инвалиды обеспечиваются бытовыми приборами, тифло-, сурдо- и другими</w:t>
      </w:r>
      <w:r>
        <w:t xml:space="preserve"> средствами, необходимыми им для социальной адаптации.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43" w:history="1">
        <w:r>
          <w:rPr>
            <w:color w:val="0000FF"/>
          </w:rPr>
          <w:t>закона</w:t>
        </w:r>
      </w:hyperlink>
      <w:r>
        <w:t xml:space="preserve"> от 23.10.2003 N 132-ФЗ)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Ремонт технических средств реабилитации </w:t>
      </w:r>
      <w:r>
        <w:t>инвалидов производится вне очереди с освобождением от оплаты или на льготных условиях.</w:t>
      </w:r>
    </w:p>
    <w:p w:rsidR="00000000" w:rsidRDefault="009E127D">
      <w:pPr>
        <w:pStyle w:val="ConsPlusNormal"/>
        <w:jc w:val="both"/>
      </w:pPr>
      <w:r>
        <w:t xml:space="preserve">(часть седьмая в ред. Федерального </w:t>
      </w:r>
      <w:hyperlink r:id="rId344" w:history="1">
        <w:r>
          <w:rPr>
            <w:color w:val="0000FF"/>
          </w:rPr>
          <w:t>закона</w:t>
        </w:r>
      </w:hyperlink>
      <w:r>
        <w:t xml:space="preserve"> от 07.03.2017 N 30-ФЗ)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Порядок предоставления услуг по ремонту технических средств реабилитации инвалидов определяется Правительством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восьмая в ред. Федерального </w:t>
      </w:r>
      <w:hyperlink r:id="rId345" w:history="1">
        <w:r>
          <w:rPr>
            <w:color w:val="0000FF"/>
          </w:rPr>
          <w:t>закона</w:t>
        </w:r>
      </w:hyperlink>
      <w:r>
        <w:t xml:space="preserve"> от 07.03.2017 N 30-ФЗ)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28.1. Ежемесячная денежная выплата инвалидам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346" w:history="1">
        <w:r>
          <w:rPr>
            <w:color w:val="0000FF"/>
          </w:rPr>
          <w:t>законом</w:t>
        </w:r>
      </w:hyperlink>
      <w:r>
        <w:t xml:space="preserve"> от 22.08.2004 N 122-ФЗ (ред. 29.12.2004))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r>
        <w:t>1. Инвалиды и дети-инвалиды имеют право на ежемесячную денежную выплату в размере и порядке, установленных настоящей статьей.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2. Ежемесяч</w:t>
      </w:r>
      <w:r>
        <w:t>ная денежная выплата устанавливается в размере: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инвалидам I группы - 2 162 рублей;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инвалидам II группы, детям-инвалидам - 1 544 рублей;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3) инвалидам III группы - 1 236 рублей.</w:t>
      </w:r>
    </w:p>
    <w:p w:rsidR="00000000" w:rsidRDefault="009E127D">
      <w:pPr>
        <w:pStyle w:val="ConsPlusNormal"/>
        <w:jc w:val="both"/>
      </w:pPr>
      <w:r>
        <w:t xml:space="preserve">(часть вторая в ред. Федерального </w:t>
      </w:r>
      <w:hyperlink r:id="rId347" w:history="1">
        <w:r>
          <w:rPr>
            <w:color w:val="0000FF"/>
          </w:rPr>
          <w:t>закона</w:t>
        </w:r>
      </w:hyperlink>
      <w:r>
        <w:t xml:space="preserve"> от 24.07.2009 N 213-ФЗ)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3.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</w:t>
      </w:r>
      <w:r>
        <w:t xml:space="preserve">мативному правовому акту независимо от основания, по которому она устанавливается (за исключением случаев установления ежемесячной денежной выплаты в соответствии с </w:t>
      </w:r>
      <w:hyperlink r:id="rId348" w:history="1">
        <w:r>
          <w:rPr>
            <w:color w:val="0000FF"/>
          </w:rPr>
          <w:t>Законом</w:t>
        </w:r>
      </w:hyperlink>
      <w: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Федеральным </w:t>
      </w:r>
      <w:hyperlink r:id="rId349" w:history="1">
        <w:r>
          <w:rPr>
            <w:color w:val="0000FF"/>
          </w:rPr>
          <w:t>законом</w:t>
        </w:r>
      </w:hyperlink>
      <w: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</w:r>
      <w:r>
        <w:t xml:space="preserve">), ему предоставляется одна ежемесячная денежная выплата либо по настоящему Федеральному закону, либо по другому федеральному закону или иному </w:t>
      </w:r>
      <w:r>
        <w:lastRenderedPageBreak/>
        <w:t>нормативному правовому акту по выбору гражданина.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4. Размер ежемесячной денежной выплаты подлежит индексации один</w:t>
      </w:r>
      <w:r>
        <w:t xml:space="preserve"> раз в год с 1 февраля текущего года исходя из индекса роста потребительских цен за предыдущий год. </w:t>
      </w:r>
      <w:hyperlink r:id="rId350" w:history="1">
        <w:r>
          <w:rPr>
            <w:color w:val="0000FF"/>
          </w:rPr>
          <w:t>Коэффициент</w:t>
        </w:r>
      </w:hyperlink>
      <w:r>
        <w:t xml:space="preserve"> индексации определяется Правительс</w:t>
      </w:r>
      <w:r>
        <w:t>твом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4 в ред. Федерального </w:t>
      </w:r>
      <w:hyperlink r:id="rId351" w:history="1">
        <w:r>
          <w:rPr>
            <w:color w:val="0000FF"/>
          </w:rPr>
          <w:t>закона</w:t>
        </w:r>
      </w:hyperlink>
      <w:r>
        <w:t xml:space="preserve"> от 19.12.2016 N 444-ФЗ)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5. Ежемесячная денежная выплата устанавливается и выплачива</w:t>
      </w:r>
      <w:r>
        <w:t>ется территориальным органом Фонда пенсионного и социального страхования Российской Федерации.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52" w:history="1">
        <w:r>
          <w:rPr>
            <w:color w:val="0000FF"/>
          </w:rPr>
          <w:t>закона</w:t>
        </w:r>
      </w:hyperlink>
      <w:r>
        <w:t xml:space="preserve"> от 28.12.2022 N 569-ФЗ)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6. Ежемесячная денежная выплата осуществляется в </w:t>
      </w:r>
      <w:hyperlink r:id="rId353" w:history="1">
        <w:r>
          <w:rPr>
            <w:color w:val="0000FF"/>
          </w:rPr>
          <w:t>порядке</w:t>
        </w:r>
      </w:hyperlink>
      <w:r>
        <w:t>, определяемом федеральным органом исполнительной власти, осуществляющим функции по выраб</w:t>
      </w:r>
      <w:r>
        <w:t>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54" w:history="1">
        <w:r>
          <w:rPr>
            <w:color w:val="0000FF"/>
          </w:rPr>
          <w:t>закона</w:t>
        </w:r>
      </w:hyperlink>
      <w:r>
        <w:t xml:space="preserve"> о</w:t>
      </w:r>
      <w:r>
        <w:t>т 01.12.2014 N 419-ФЗ)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7.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</w:t>
      </w:r>
      <w:hyperlink r:id="rId355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23" w:name="Par619"/>
      <w:bookmarkEnd w:id="23"/>
      <w:r>
        <w:t>Статья 28.2. Обеспечение мер социальной поддержки инвалидов по оплате жилого помещения и коммунальных услуг, а также по обеспечению жильем инв</w:t>
      </w:r>
      <w:r>
        <w:t>алидов и семей, имеющих детей-инвалидов</w:t>
      </w:r>
    </w:p>
    <w:p w:rsidR="00000000" w:rsidRDefault="009E127D">
      <w:pPr>
        <w:pStyle w:val="ConsPlusNormal"/>
        <w:ind w:firstLine="540"/>
        <w:jc w:val="both"/>
      </w:pPr>
      <w:r>
        <w:t xml:space="preserve">(введена Федеральным </w:t>
      </w:r>
      <w:hyperlink r:id="rId356" w:history="1">
        <w:r>
          <w:rPr>
            <w:color w:val="0000FF"/>
          </w:rPr>
          <w:t>законом</w:t>
        </w:r>
      </w:hyperlink>
      <w:r>
        <w:t xml:space="preserve"> от 29.12.2004 N 199-ФЗ)</w:t>
      </w:r>
    </w:p>
    <w:p w:rsidR="00000000" w:rsidRDefault="009E127D">
      <w:pPr>
        <w:pStyle w:val="ConsPlusNormal"/>
        <w:ind w:firstLine="540"/>
        <w:jc w:val="both"/>
      </w:pPr>
    </w:p>
    <w:p w:rsidR="00000000" w:rsidRDefault="009E127D">
      <w:pPr>
        <w:pStyle w:val="ConsPlusNormal"/>
        <w:ind w:firstLine="540"/>
        <w:jc w:val="both"/>
      </w:pPr>
      <w:bookmarkStart w:id="24" w:name="Par622"/>
      <w:bookmarkEnd w:id="24"/>
      <w:r>
        <w:t>Российская Федерация передает для осущес</w:t>
      </w:r>
      <w:r>
        <w:t>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семей, имеющих детей-инвалидов, нуждаю</w:t>
      </w:r>
      <w:r>
        <w:t>щихся в улучшении жилищных условий, вставших на учет до 1 января 2005 года.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57" w:history="1">
        <w:r>
          <w:rPr>
            <w:color w:val="0000FF"/>
          </w:rPr>
          <w:t>закона</w:t>
        </w:r>
      </w:hyperlink>
      <w:r>
        <w:t xml:space="preserve"> от 24.04.2020 N 147-ФЗ)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07.05.2013 </w:t>
      </w:r>
      <w:hyperlink r:id="rId358" w:history="1">
        <w:r>
          <w:rPr>
            <w:color w:val="0000FF"/>
          </w:rPr>
          <w:t>N 104-ФЗ</w:t>
        </w:r>
      </w:hyperlink>
      <w:r>
        <w:t xml:space="preserve">, от 24.04.2020 </w:t>
      </w:r>
      <w:hyperlink r:id="rId359" w:history="1">
        <w:r>
          <w:rPr>
            <w:color w:val="0000FF"/>
          </w:rPr>
          <w:t>N 147-ФЗ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Объем субвенций из федерального бюджета </w:t>
      </w:r>
      <w:r>
        <w:t>бюджетам субъектов Российской Федерации определяется: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60" w:history="1">
        <w:r>
          <w:rPr>
            <w:color w:val="0000FF"/>
          </w:rPr>
          <w:t>закона</w:t>
        </w:r>
      </w:hyperlink>
      <w:r>
        <w:t xml:space="preserve"> от 07.05.2013 N 104-ФЗ)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 оплате жилищно-коммунальных услуг исх</w:t>
      </w:r>
      <w:r>
        <w:t>одя из числа лиц, имеющих право на указанные меры социальной поддержки, данных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</w:t>
      </w:r>
      <w:r>
        <w:t xml:space="preserve">ких и других общественных процессах в Российской Федерации, о стоимости жилищно-коммунальных услуг в конкретном субъекте Российской Федерации в расчете на 1 квадратный метр площади жилья за отчетный год, </w:t>
      </w:r>
      <w:r>
        <w:lastRenderedPageBreak/>
        <w:t xml:space="preserve">федерального </w:t>
      </w:r>
      <w:hyperlink r:id="rId361" w:history="1">
        <w:r>
          <w:rPr>
            <w:color w:val="0000FF"/>
          </w:rPr>
          <w:t>стандарта</w:t>
        </w:r>
      </w:hyperlink>
      <w:r>
        <w:t xml:space="preserve"> социальной нормы площади жилого помещения, утвержденного Правительством Российской Федерации и применяемого для расчета межбюджетных трансфертов, а также исходя из установленн</w:t>
      </w:r>
      <w:r>
        <w:t>ого конкретным субъектом Российской Федерации минимального размера взноса на капитальный ремонт общего имущества в многоквартирном доме;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07.03.2018 </w:t>
      </w:r>
      <w:hyperlink r:id="rId362" w:history="1">
        <w:r>
          <w:rPr>
            <w:color w:val="0000FF"/>
          </w:rPr>
          <w:t>N 47-ФЗ</w:t>
        </w:r>
      </w:hyperlink>
      <w:r>
        <w:t xml:space="preserve">, от 29.07.2018 </w:t>
      </w:r>
      <w:hyperlink r:id="rId363" w:history="1">
        <w:r>
          <w:rPr>
            <w:color w:val="0000FF"/>
          </w:rPr>
          <w:t>N 272-ФЗ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 обеспечению жильем инвалидов и семей, имеющих детей-инвалидов, исходя из числ</w:t>
      </w:r>
      <w:r>
        <w:t xml:space="preserve">а лиц, имеющих право на указанные меры социальной поддержки; общей площади жилья 18 квадратных метров и </w:t>
      </w:r>
      <w:hyperlink r:id="rId364" w:history="1">
        <w:r>
          <w:rPr>
            <w:color w:val="0000FF"/>
          </w:rPr>
          <w:t>средней рыночной стоимости</w:t>
        </w:r>
      </w:hyperlink>
      <w:r>
        <w:t xml:space="preserve"> 1 квадратного метра общей площади жил</w:t>
      </w:r>
      <w:r>
        <w:t>ья по субъекту Российской Федерации, устанавливаемой федеральным органом исполнительной власти, уполномоченным Правительством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Субвенции зачисляются в установленном для исполнения федерального бюджета порядке на счета бюджетов субъекто</w:t>
      </w:r>
      <w:r>
        <w:t>в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Порядок расходования и учета средств на предоставление субвенций устанавливается Правительством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Форма предоставления указанных мер социальной поддержки определяется нормативными правовыми актами субъекта Россий</w:t>
      </w:r>
      <w:r>
        <w:t>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Органы государственной власти субъектов Российской Федерации ежеквартально представляют: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1)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</w:t>
      </w:r>
      <w:r>
        <w:t>ванию в сфере строительства, жилищной политики и жилищно-коммунального хозяйства,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</w:t>
      </w:r>
      <w:r>
        <w:t>ссийской Федерации,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жильем, численность лиц, которым предоставлены указанные меры социальной поддержки, категори</w:t>
      </w:r>
      <w:r>
        <w:t>и получателей мер социальной поддержки, основания получения мер социальной поддержки и стоимость предоставляемого или приобретаемого жилья;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2) в федеральный орган исполнительной власти, осуществляющий функции по выработке и реализации государственной полит</w:t>
      </w:r>
      <w:r>
        <w:t>ики и нормативно-правовому регулированию в сфере труда и социальной защиты населения,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</w:t>
      </w:r>
      <w:r>
        <w:t xml:space="preserve">а Российской Федерации, источником финансового обеспечения которых является субвенция из федерального бюджета на предоставление мер социальной поддержки по оплате жилищно-коммунальных услуг, численность лиц, которым предоставлены указанные меры социальной </w:t>
      </w:r>
      <w:r>
        <w:t>поддержки, категории получателей мер социальной поддержки, основания получения мер социальной поддержки и размер занимаемой площади жилого помещения.</w:t>
      </w:r>
    </w:p>
    <w:p w:rsidR="00000000" w:rsidRDefault="009E127D">
      <w:pPr>
        <w:pStyle w:val="ConsPlusNormal"/>
        <w:jc w:val="both"/>
      </w:pPr>
      <w:r>
        <w:t xml:space="preserve">(часть седьмая в ред. Федерального </w:t>
      </w:r>
      <w:hyperlink r:id="rId365" w:history="1">
        <w:r>
          <w:rPr>
            <w:color w:val="0000FF"/>
          </w:rPr>
          <w:t>закона</w:t>
        </w:r>
      </w:hyperlink>
      <w:r>
        <w:t xml:space="preserve"> от 19.12.2016 N 461-ФЗ)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Дополнительные отчетные данные представляются в порядке, определяемом Правительством </w:t>
      </w:r>
      <w:r>
        <w:lastRenderedPageBreak/>
        <w:t>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восьмая введена Федеральным </w:t>
      </w:r>
      <w:hyperlink r:id="rId366" w:history="1">
        <w:r>
          <w:rPr>
            <w:color w:val="0000FF"/>
          </w:rPr>
          <w:t>законом</w:t>
        </w:r>
      </w:hyperlink>
      <w:r>
        <w:t xml:space="preserve"> от 19.12.2016 N 461-ФЗ)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Средства на реализацию указанных полномочий носят целевой характер и не могут быть использованы на другие цели.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В случае использования средств не по целевому </w:t>
      </w:r>
      <w:r>
        <w:t xml:space="preserve">назначению уполномоченный федеральный орган исполнительной власти вправе осуществить взыскание указанных средств в порядке, установленном </w:t>
      </w:r>
      <w:hyperlink r:id="rId367" w:history="1">
        <w:r>
          <w:rPr>
            <w:color w:val="0000FF"/>
          </w:rPr>
          <w:t>законодательс</w:t>
        </w:r>
        <w:r>
          <w:rPr>
            <w:color w:val="0000FF"/>
          </w:rPr>
          <w:t>твом</w:t>
        </w:r>
      </w:hyperlink>
      <w:r>
        <w:t xml:space="preserve">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Контроль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</w:t>
      </w:r>
      <w:r>
        <w:t>нкции по контролю и надзору в сфере труда и социальной защиты населения (в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услуг), федеральным ор</w:t>
      </w:r>
      <w:r>
        <w:t>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 (в части переданного в соответствии с нас</w:t>
      </w:r>
      <w:r>
        <w:t>тоящей статьей полномочия по обеспечению жильем инвалидов и семей, имеющих детей-инвалидов, нуждающихся в улучшении жилищных условий, вставших на учет до 1 января 2005 года), Счетной палатой Российской Федерации.</w:t>
      </w:r>
    </w:p>
    <w:p w:rsidR="00000000" w:rsidRDefault="009E127D">
      <w:pPr>
        <w:pStyle w:val="ConsPlusNormal"/>
        <w:jc w:val="both"/>
      </w:pPr>
      <w:r>
        <w:t xml:space="preserve">(часть одиннадцатая в ред. Федерального </w:t>
      </w:r>
      <w:hyperlink r:id="rId368" w:history="1">
        <w:r>
          <w:rPr>
            <w:color w:val="0000FF"/>
          </w:rPr>
          <w:t>закона</w:t>
        </w:r>
      </w:hyperlink>
      <w:r>
        <w:t xml:space="preserve"> от 02.12.2019 N 408-ФЗ)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Федеральный орган исполнительной власти, осуществляющий функции по выработке и реализации государственной политики и н</w:t>
      </w:r>
      <w:r>
        <w:t xml:space="preserve">ормативно-правовому регулированию в сфере труда и социальной защиты населения, издает обязательные для исполнения органами исполнительной власти субъектов Российской Федерации </w:t>
      </w:r>
      <w:hyperlink r:id="rId369" w:history="1">
        <w:r>
          <w:rPr>
            <w:color w:val="0000FF"/>
          </w:rPr>
          <w:t>методические указания</w:t>
        </w:r>
      </w:hyperlink>
      <w:r>
        <w:t xml:space="preserve">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услуг.</w:t>
      </w:r>
    </w:p>
    <w:p w:rsidR="00000000" w:rsidRDefault="009E127D">
      <w:pPr>
        <w:pStyle w:val="ConsPlusNormal"/>
        <w:jc w:val="both"/>
      </w:pPr>
      <w:r>
        <w:t>(часть двенадцатая введена Ф</w:t>
      </w:r>
      <w:r>
        <w:t xml:space="preserve">едеральным </w:t>
      </w:r>
      <w:hyperlink r:id="rId370" w:history="1">
        <w:r>
          <w:rPr>
            <w:color w:val="0000FF"/>
          </w:rPr>
          <w:t>законом</w:t>
        </w:r>
      </w:hyperlink>
      <w:r>
        <w:t xml:space="preserve"> от 02.12.2019 N 408-ФЗ)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Федеральный орган исполнительной власти, осуществляющий функции по выработке и реализации государственн</w:t>
      </w:r>
      <w:r>
        <w:t xml:space="preserve">ой политики и нормативно-правовому регулированию в сфере строительства, жилищной политики и жилищно-коммунального хозяйства, издает обязательные для исполнения органами исполнительной власти субъектов Российской Федерации методические </w:t>
      </w:r>
      <w:hyperlink r:id="rId371" w:history="1">
        <w:r>
          <w:rPr>
            <w:color w:val="0000FF"/>
          </w:rPr>
          <w:t>указания</w:t>
        </w:r>
      </w:hyperlink>
      <w:r>
        <w:t xml:space="preserve"> по осуществлению переданных в соответствии с настоящей статьей полномочий по обеспечению жильем инвалидов и семей, имеющих детей-инвалидов, нуждающихся в улуч</w:t>
      </w:r>
      <w:r>
        <w:t>шении жилищных условий, вставших на учет до 1 января 2005 года.</w:t>
      </w:r>
    </w:p>
    <w:p w:rsidR="00000000" w:rsidRDefault="009E127D">
      <w:pPr>
        <w:pStyle w:val="ConsPlusNormal"/>
        <w:jc w:val="both"/>
      </w:pPr>
      <w:r>
        <w:t xml:space="preserve">(часть тринадцатая введена Федеральным </w:t>
      </w:r>
      <w:hyperlink r:id="rId372" w:history="1">
        <w:r>
          <w:rPr>
            <w:color w:val="0000FF"/>
          </w:rPr>
          <w:t>законом</w:t>
        </w:r>
      </w:hyperlink>
      <w:r>
        <w:t xml:space="preserve"> от 02.12.2019 N 408-ФЗ)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Органы госу</w:t>
      </w:r>
      <w:r>
        <w:t xml:space="preserve">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поддержки, указанных в </w:t>
      </w:r>
      <w:hyperlink w:anchor="Par622" w:tooltip="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, имеющих детей-инвалидов, нуждающихся в улучшении жилищных условий, вставших на учет до 1 января 2005 года." w:history="1">
        <w:r>
          <w:rPr>
            <w:color w:val="0000FF"/>
          </w:rPr>
          <w:t>части первой</w:t>
        </w:r>
      </w:hyperlink>
      <w:r>
        <w:t xml:space="preserve"> настоящей статьи.</w:t>
      </w:r>
    </w:p>
    <w:p w:rsidR="00000000" w:rsidRDefault="009E127D">
      <w:pPr>
        <w:pStyle w:val="ConsPlusNormal"/>
        <w:jc w:val="both"/>
      </w:pPr>
      <w:r>
        <w:t xml:space="preserve">(часть введена Федеральным </w:t>
      </w:r>
      <w:hyperlink r:id="rId373" w:history="1">
        <w:r>
          <w:rPr>
            <w:color w:val="0000FF"/>
          </w:rPr>
          <w:t>законом</w:t>
        </w:r>
      </w:hyperlink>
      <w:r>
        <w:t xml:space="preserve"> от 18.10.2007 N 230-ФЗ)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bookmarkStart w:id="25" w:name="Par651"/>
      <w:bookmarkEnd w:id="25"/>
      <w:r>
        <w:t xml:space="preserve">Статьи 29 - 30. Утратили силу. - Федеральный </w:t>
      </w:r>
      <w:hyperlink r:id="rId374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lastRenderedPageBreak/>
        <w:t>Статья 31. Порядок сохранения мер социальной защиты, установленных инвалидам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7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 xml:space="preserve">Части первая - вторая утратили силу. - Федеральный </w:t>
      </w:r>
      <w:hyperlink r:id="rId37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В случаях, если другими правовыми актами для инвалидов предусмотрены нормы, повышающие по сравнению с настоящим Феде</w:t>
      </w:r>
      <w:r>
        <w:t>ральным законом уровень социальной защиты инвалидов, применяются положения этих правовых актов. Если инвалид имеет право на одну и ту же меру социальной защиты по настоящему Федеральному закону и одновременно по другому правовому акту, мера социальной защи</w:t>
      </w:r>
      <w:r>
        <w:t>ты предоставляется либо по настоящему Федеральному закону, либо по другому правовому акту (независимо от основания установления льготы).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7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32. Ответственность за нарушение прав инвалидов. Рассмотрение споров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Граждане и должностные лица, виновные в нарушении прав и свобод инвалидов, несут ответственность в соответствии с законодательством Рос</w:t>
      </w:r>
      <w:r>
        <w:t>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Споры по вопросам установления инвалидности, реализации индивидуальных программ реабилитации, абилитации инвалидов, предоставления конкретных мер социальной защиты, а также споры, касающиеся иных прав и свобод инвалидов, рассматриваются </w:t>
      </w:r>
      <w:r>
        <w:t>в судебном порядке.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78" w:history="1">
        <w:r>
          <w:rPr>
            <w:color w:val="0000FF"/>
          </w:rPr>
          <w:t>закона</w:t>
        </w:r>
      </w:hyperlink>
      <w:r>
        <w:t xml:space="preserve"> от 01.12.2014 N 419-ФЗ)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  <w:outlineLvl w:val="0"/>
      </w:pPr>
      <w:r>
        <w:t>Глава V. ОБЩЕСТВЕННЫЕ ОБЪЕДИНЕНИЯ ИНВАЛИДОВ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33. Право инвалидов н</w:t>
      </w:r>
      <w:r>
        <w:t>а создание общественных объединений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Общественные объединения, созданные и действующие в целях защиты прав и законных интересов инвалидов, обеспечения им равных с другими гражданами возможностей, есть форма социальной защиты инвалидов. Государство оказывае</w:t>
      </w:r>
      <w:r>
        <w:t>т указанным общественным объединениям содействие и помощь, в том числе материальную, техническую и финансовую. Органы местного самоуправления имеют право оказывать поддержку общественным объединениям инвалидов за счет средств местных бюджетов (за исключени</w:t>
      </w:r>
      <w:r>
        <w:t>ем межбюджетных трансфертов, предоставленных из бюджетов бюджетной системы Российской Федерации).</w:t>
      </w:r>
    </w:p>
    <w:p w:rsidR="00000000" w:rsidRDefault="009E127D">
      <w:pPr>
        <w:pStyle w:val="ConsPlusNormal"/>
        <w:jc w:val="both"/>
      </w:pPr>
      <w:r>
        <w:t xml:space="preserve">(в ред. Федеральных законов от 04.01.1999 </w:t>
      </w:r>
      <w:hyperlink r:id="rId379" w:history="1">
        <w:r>
          <w:rPr>
            <w:color w:val="0000FF"/>
          </w:rPr>
          <w:t>N 5-ФЗ</w:t>
        </w:r>
      </w:hyperlink>
      <w:r>
        <w:t>,</w:t>
      </w:r>
      <w:r>
        <w:t xml:space="preserve"> от 06.11.2011 </w:t>
      </w:r>
      <w:hyperlink r:id="rId380" w:history="1">
        <w:r>
          <w:rPr>
            <w:color w:val="0000FF"/>
          </w:rPr>
          <w:t>N 299-ФЗ</w:t>
        </w:r>
      </w:hyperlink>
      <w:r>
        <w:t>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Общественными организациями инвалидов признаются организации, созданные инвалидами и лицами, представляющими их интересы,</w:t>
      </w:r>
      <w:r>
        <w:t xml:space="preserve"> в целях защиты прав и законных интересов инвалидов, обеспечения им равных с другими гражданами возможностей, решения задач общественной интеграции инвалидов, среди членов которых инвалиды и их законные представители (один из родителей, усыновителей, опеку</w:t>
      </w:r>
      <w:r>
        <w:t>н или попечитель) составляют не менее 80 процентов, а также союзы (ассоциации) указанных организаций.</w:t>
      </w:r>
    </w:p>
    <w:p w:rsidR="00000000" w:rsidRDefault="009E127D">
      <w:pPr>
        <w:pStyle w:val="ConsPlusNormal"/>
        <w:jc w:val="both"/>
      </w:pPr>
      <w:r>
        <w:t xml:space="preserve">(часть вторая введена Федеральным </w:t>
      </w:r>
      <w:hyperlink r:id="rId381" w:history="1">
        <w:r>
          <w:rPr>
            <w:color w:val="0000FF"/>
          </w:rPr>
          <w:t>законом</w:t>
        </w:r>
      </w:hyperlink>
      <w:r>
        <w:t xml:space="preserve"> от </w:t>
      </w:r>
      <w:r>
        <w:t>04.01.1999 N 5-ФЗ)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Федеральные органы исполнительной власти, органы исполнительной власти субъектов </w:t>
      </w:r>
      <w:r>
        <w:lastRenderedPageBreak/>
        <w:t>Российской Федерации, органы местного самоуправления, организации независимо от организационно-правовых форм и форм собственности привлекают полномочных пре</w:t>
      </w:r>
      <w:r>
        <w:t>дставителей общественных объединений инвалидов для подготовки и принятия решений, затрагивающих интересы инвалидов. Решения, принятые с нарушением этой нормы, могут быть признаны недействительными в судебном порядке.</w:t>
      </w:r>
    </w:p>
    <w:p w:rsidR="00000000" w:rsidRDefault="009E127D">
      <w:pPr>
        <w:pStyle w:val="ConsPlusNormal"/>
        <w:jc w:val="both"/>
      </w:pPr>
      <w:r>
        <w:t xml:space="preserve">(в ред. Федерального </w:t>
      </w:r>
      <w:hyperlink r:id="rId382" w:history="1">
        <w:r>
          <w:rPr>
            <w:color w:val="0000FF"/>
          </w:rPr>
          <w:t>закона</w:t>
        </w:r>
      </w:hyperlink>
      <w:r>
        <w:t xml:space="preserve"> от 06.11.2011 N 299-ФЗ)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В собственности общественных объединений инвалидов могут находиться предприятия, учреждения, о</w:t>
      </w:r>
      <w:r>
        <w:t>рганизации, хозяйственные товарищества и общества, здания, сооружения, оборудование, транспорт, жилищный фонд, интеллектуальные ценности, денежные средства, паи, акции и ценные бумаги, а также любое иное имущество и земельные участки в соответствии с закон</w:t>
      </w:r>
      <w:r>
        <w:t>одательством Российской Федерации.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Общественным объединениям инвалидов и организациям, которые созданы общероссийскими общественными объединениями инвалидов, и уставный капитал которых полностью состоит из вкладов общественных организаций инвалидов, и сред</w:t>
      </w:r>
      <w:r>
        <w:t>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органы государственной власти и органы местного самоуправлени</w:t>
      </w:r>
      <w:r>
        <w:t>я могут оказывать поддержку также путем предоставления в безвозмездное пользование имущества (включая здания, нежилые помещения), используемого данными объединениями и организациями на законных основаниях в течение не менее чем пять лет на момент предостав</w:t>
      </w:r>
      <w:r>
        <w:t>ления такого имущества.</w:t>
      </w:r>
    </w:p>
    <w:p w:rsidR="00000000" w:rsidRDefault="009E127D">
      <w:pPr>
        <w:pStyle w:val="ConsPlusNormal"/>
        <w:jc w:val="both"/>
      </w:pPr>
      <w:r>
        <w:t xml:space="preserve">(часть пятая введена Федеральным </w:t>
      </w:r>
      <w:hyperlink r:id="rId383" w:history="1">
        <w:r>
          <w:rPr>
            <w:color w:val="0000FF"/>
          </w:rPr>
          <w:t>законом</w:t>
        </w:r>
      </w:hyperlink>
      <w:r>
        <w:t xml:space="preserve"> от 10.07.2012 N 110-ФЗ)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Оказание поддержки общественным объединениям инвалидов та</w:t>
      </w:r>
      <w:r>
        <w:t xml:space="preserve">кже может осуществляться в соответствии с Федеральным </w:t>
      </w:r>
      <w:hyperlink r:id="rId384" w:history="1">
        <w:r>
          <w:rPr>
            <w:color w:val="0000FF"/>
          </w:rPr>
          <w:t>законом</w:t>
        </w:r>
      </w:hyperlink>
      <w:r>
        <w:t xml:space="preserve"> от 12 января 1996 года N 7-ФЗ "О некоммерческих организациях" в части социально ориентированных некоммерч</w:t>
      </w:r>
      <w:r>
        <w:t>еских организаций.</w:t>
      </w:r>
    </w:p>
    <w:p w:rsidR="00000000" w:rsidRDefault="009E127D">
      <w:pPr>
        <w:pStyle w:val="ConsPlusNormal"/>
        <w:jc w:val="both"/>
      </w:pPr>
      <w:r>
        <w:t xml:space="preserve">(часть шестая введена Федеральным </w:t>
      </w:r>
      <w:hyperlink r:id="rId385" w:history="1">
        <w:r>
          <w:rPr>
            <w:color w:val="0000FF"/>
          </w:rPr>
          <w:t>законом</w:t>
        </w:r>
      </w:hyperlink>
      <w:r>
        <w:t xml:space="preserve"> от 10.07.2012 N 110-ФЗ)</w:t>
      </w:r>
    </w:p>
    <w:p w:rsidR="00000000" w:rsidRDefault="009E127D">
      <w:pPr>
        <w:pStyle w:val="ConsPlusNormal"/>
        <w:spacing w:before="240"/>
        <w:ind w:firstLine="540"/>
        <w:jc w:val="both"/>
      </w:pPr>
      <w:bookmarkStart w:id="26" w:name="Par681"/>
      <w:bookmarkEnd w:id="26"/>
      <w:r>
        <w:t>На общества с ограниченной ответственностью, учас</w:t>
      </w:r>
      <w:r>
        <w:t xml:space="preserve">тниками которых являются только общероссийские общественные объединения инвалидов и (или) их отделения (территориальные подразделения), распространяется действие Федерального </w:t>
      </w:r>
      <w:hyperlink r:id="rId386" w:history="1">
        <w:r>
          <w:rPr>
            <w:color w:val="0000FF"/>
          </w:rPr>
          <w:t>закона</w:t>
        </w:r>
      </w:hyperlink>
      <w:r>
        <w:t xml:space="preserve"> от 24 июля 2007 года N 209-ФЗ "О развитии малого и среднего предпринимательства в Российской Федерации" при соответствии таких обществ с ограниченной ответственностью требованиям, установленным указанным Федеральным </w:t>
      </w:r>
      <w:hyperlink r:id="rId387" w:history="1">
        <w:r>
          <w:rPr>
            <w:color w:val="0000FF"/>
          </w:rPr>
          <w:t>законом</w:t>
        </w:r>
      </w:hyperlink>
      <w:r>
        <w:t>, и при условии, что сведения о таких обществах с ограниченной ответственностью внесены в единый реестр субъектов малого и среднего предпринимательства.</w:t>
      </w:r>
    </w:p>
    <w:p w:rsidR="00000000" w:rsidRDefault="009E127D">
      <w:pPr>
        <w:pStyle w:val="ConsPlusNormal"/>
        <w:jc w:val="both"/>
      </w:pPr>
      <w:r>
        <w:t>(часть седьмая</w:t>
      </w:r>
      <w:r>
        <w:t xml:space="preserve"> в ред. Федерального </w:t>
      </w:r>
      <w:hyperlink r:id="rId388" w:history="1">
        <w:r>
          <w:rPr>
            <w:color w:val="0000FF"/>
          </w:rPr>
          <w:t>закона</w:t>
        </w:r>
      </w:hyperlink>
      <w:r>
        <w:t xml:space="preserve"> от 18.07.2019 N 185-ФЗ)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 xml:space="preserve">Указанные в </w:t>
      </w:r>
      <w:hyperlink w:anchor="Par681" w:tooltip="На общества с ограниченной ответственностью, участниками которых являются только общероссийские общественные объединения инвалидов и (или) их отделения (территориальные подразделения), распространяется действие Федерального закона от 24 июля 2007 года N 209-ФЗ &quot;О развитии малого и среднего предпринимательства в Российской Федерации&quot;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 огран..." w:history="1">
        <w:r>
          <w:rPr>
            <w:color w:val="0000FF"/>
          </w:rPr>
          <w:t>части седьмой</w:t>
        </w:r>
      </w:hyperlink>
      <w:r>
        <w:t xml:space="preserve"> настоящей статьи общероссийские общес</w:t>
      </w:r>
      <w:r>
        <w:t xml:space="preserve">твенные объединения инвалидов информируют федеральный орган исполнительной власти, уполномоченный в сфере регистрации некоммерческих организаций, о создании (прекращении деятельности) своих отделений (территориальных подразделений) в течение одного месяца </w:t>
      </w:r>
      <w:r>
        <w:t>со дня создания (прекращения деятельности) отделения (территориального подразделения) с приложением копии протокола учредительного съезда (конференции) или общего собрания соответствующего отделения (территориального подразделения).</w:t>
      </w:r>
    </w:p>
    <w:p w:rsidR="00000000" w:rsidRDefault="009E127D">
      <w:pPr>
        <w:pStyle w:val="ConsPlusNormal"/>
        <w:jc w:val="both"/>
      </w:pPr>
      <w:r>
        <w:t xml:space="preserve">(часть восьмая введена </w:t>
      </w:r>
      <w:r>
        <w:t xml:space="preserve">Федеральным </w:t>
      </w:r>
      <w:hyperlink r:id="rId389" w:history="1">
        <w:r>
          <w:rPr>
            <w:color w:val="0000FF"/>
          </w:rPr>
          <w:t>законом</w:t>
        </w:r>
      </w:hyperlink>
      <w:r>
        <w:t xml:space="preserve"> от 18.07.2019 N 185-ФЗ)</w:t>
      </w:r>
    </w:p>
    <w:p w:rsidR="00000000" w:rsidRDefault="009E127D">
      <w:pPr>
        <w:pStyle w:val="ConsPlusNormal"/>
        <w:spacing w:before="240"/>
        <w:ind w:firstLine="540"/>
        <w:jc w:val="both"/>
      </w:pPr>
      <w:hyperlink r:id="rId390" w:history="1">
        <w:r>
          <w:rPr>
            <w:color w:val="0000FF"/>
          </w:rPr>
          <w:t>Форма</w:t>
        </w:r>
      </w:hyperlink>
      <w:r>
        <w:t xml:space="preserve"> и </w:t>
      </w:r>
      <w:hyperlink r:id="rId391" w:history="1">
        <w:r>
          <w:rPr>
            <w:color w:val="0000FF"/>
          </w:rPr>
          <w:t>порядок</w:t>
        </w:r>
      </w:hyperlink>
      <w:r>
        <w:t xml:space="preserve"> уведомления о создании (прекращении деятельности) отделений </w:t>
      </w:r>
      <w:r>
        <w:lastRenderedPageBreak/>
        <w:t>(территориальных подразделений) общероссийских общественных об</w:t>
      </w:r>
      <w:r>
        <w:t xml:space="preserve">ъединений инвалидов, указанных в </w:t>
      </w:r>
      <w:hyperlink w:anchor="Par681" w:tooltip="На общества с ограниченной ответственностью, участниками которых являются только общероссийские общественные объединения инвалидов и (или) их отделения (территориальные подразделения), распространяется действие Федерального закона от 24 июля 2007 года N 209-ФЗ &quot;О развитии малого и среднего предпринимательства в Российской Федерации&quot;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 огран..." w:history="1">
        <w:r>
          <w:rPr>
            <w:color w:val="0000FF"/>
          </w:rPr>
          <w:t>части седьмой</w:t>
        </w:r>
      </w:hyperlink>
      <w:r>
        <w:t xml:space="preserve"> настоящей статьи, утверждаются федеральным органом исполнительной власти, уполномоченным в сфере регистрации некоммерческих организаций.</w:t>
      </w:r>
    </w:p>
    <w:p w:rsidR="00000000" w:rsidRDefault="009E127D">
      <w:pPr>
        <w:pStyle w:val="ConsPlusNormal"/>
        <w:jc w:val="both"/>
      </w:pPr>
      <w:r>
        <w:t xml:space="preserve">(часть девятая введена Федеральным </w:t>
      </w:r>
      <w:hyperlink r:id="rId392" w:history="1">
        <w:r>
          <w:rPr>
            <w:color w:val="0000FF"/>
          </w:rPr>
          <w:t>законом</w:t>
        </w:r>
      </w:hyperlink>
      <w:r>
        <w:t xml:space="preserve"> от 18.07.2019 N 185-ФЗ)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 xml:space="preserve">Статья 34. Утратила силу. - Федеральный </w:t>
      </w:r>
      <w:hyperlink r:id="rId393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jc w:val="center"/>
        <w:outlineLvl w:val="0"/>
      </w:pPr>
      <w:r>
        <w:t>Глава VI. ЗАКЛЮЧИТЕЛЬНЫЕ ПОЛОЖЕНИЯ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35. Вступление в силу настоящего Федерального закона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опубликования, за исключением</w:t>
      </w:r>
      <w:r>
        <w:t xml:space="preserve"> статей, для которых установлены иные сроки вступления в силу.</w:t>
      </w:r>
    </w:p>
    <w:p w:rsidR="00000000" w:rsidRDefault="009E127D">
      <w:pPr>
        <w:pStyle w:val="ConsPlusNormal"/>
        <w:spacing w:before="240"/>
        <w:ind w:firstLine="540"/>
        <w:jc w:val="both"/>
      </w:pPr>
      <w:hyperlink w:anchor="Par538" w:tooltip="Статья 21. Установление квоты для приема на работу инвалидов" w:history="1">
        <w:r>
          <w:rPr>
            <w:color w:val="0000FF"/>
          </w:rPr>
          <w:t>Статьи 21</w:t>
        </w:r>
      </w:hyperlink>
      <w:r>
        <w:t xml:space="preserve">, </w:t>
      </w:r>
      <w:hyperlink w:anchor="Par543" w:tooltip="Статья 22. Специальные рабочие места для трудоустройства инвалидов" w:history="1">
        <w:r>
          <w:rPr>
            <w:color w:val="0000FF"/>
          </w:rPr>
          <w:t>2</w:t>
        </w:r>
        <w:r>
          <w:rPr>
            <w:color w:val="0000FF"/>
          </w:rPr>
          <w:t>2</w:t>
        </w:r>
      </w:hyperlink>
      <w:r>
        <w:t xml:space="preserve">, </w:t>
      </w:r>
      <w:hyperlink w:anchor="Par550" w:tooltip="Статья 23. Условия труда инвалидов" w:history="1">
        <w:r>
          <w:rPr>
            <w:color w:val="0000FF"/>
          </w:rPr>
          <w:t>23</w:t>
        </w:r>
      </w:hyperlink>
      <w:r>
        <w:t xml:space="preserve"> (кроме </w:t>
      </w:r>
      <w:hyperlink w:anchor="Par552" w:tooltip="Инвалидам, занятым в организациях независимо от организационно-правовых форм и форм собственности, создаются необходимые условия труда в соответствии с индивидуальной программой реабилитации или абилитации инвалида." w:history="1">
        <w:r>
          <w:rPr>
            <w:color w:val="0000FF"/>
          </w:rPr>
          <w:t>части первой</w:t>
        </w:r>
      </w:hyperlink>
      <w:r>
        <w:t xml:space="preserve">), </w:t>
      </w:r>
      <w:hyperlink w:anchor="Par562" w:tooltip="Статья 24. Права, обязанности и ответственность работодателей в обеспечении занятости инвалидов" w:history="1">
        <w:r>
          <w:rPr>
            <w:color w:val="0000FF"/>
          </w:rPr>
          <w:t>24</w:t>
        </w:r>
      </w:hyperlink>
      <w:r>
        <w:t xml:space="preserve"> (кроме </w:t>
      </w:r>
      <w:hyperlink w:anchor="Par570" w:tooltip="2) создавать инвалидам условия труда в соответствии с индивидуальной программой реабилитации или абилитации инвалида;" w:history="1">
        <w:r>
          <w:rPr>
            <w:color w:val="0000FF"/>
          </w:rPr>
          <w:t>пункта 2 части второй</w:t>
        </w:r>
      </w:hyperlink>
      <w:r>
        <w:t xml:space="preserve">) настоящего Федерального закона вступают в силу с 1 июля 1995 года; </w:t>
      </w:r>
      <w:hyperlink w:anchor="Par285" w:tooltip="Статья 11. Индивидуальная программа реабилитации или абилитации инвалида" w:history="1">
        <w:r>
          <w:rPr>
            <w:color w:val="0000FF"/>
          </w:rPr>
          <w:t>статьи 11</w:t>
        </w:r>
      </w:hyperlink>
      <w:r>
        <w:t xml:space="preserve"> и </w:t>
      </w:r>
      <w:hyperlink w:anchor="Par457" w:tooltip="Статья 17. Обеспечение инвалидов жильем" w:history="1">
        <w:r>
          <w:rPr>
            <w:color w:val="0000FF"/>
          </w:rPr>
          <w:t>17</w:t>
        </w:r>
      </w:hyperlink>
      <w:r>
        <w:t xml:space="preserve">, </w:t>
      </w:r>
      <w:hyperlink w:anchor="Par493" w:tooltip="Статья 18. Утратила силу с 1 сентября 2013 года. - Федеральный закон от 02.07.2013 N 185-ФЗ." w:history="1">
        <w:r>
          <w:rPr>
            <w:color w:val="0000FF"/>
          </w:rPr>
          <w:t xml:space="preserve">часть вторая </w:t>
        </w:r>
        <w:r>
          <w:rPr>
            <w:color w:val="0000FF"/>
          </w:rPr>
          <w:t>статьи 18</w:t>
        </w:r>
      </w:hyperlink>
      <w:r>
        <w:t xml:space="preserve">, </w:t>
      </w:r>
      <w:hyperlink w:anchor="Par495" w:tooltip="Статья 19. Образование инвалидов" w:history="1">
        <w:r>
          <w:rPr>
            <w:color w:val="0000FF"/>
          </w:rPr>
          <w:t>часть третья статьи 19</w:t>
        </w:r>
      </w:hyperlink>
      <w:r>
        <w:t xml:space="preserve">, </w:t>
      </w:r>
      <w:hyperlink w:anchor="Par525" w:tooltip="5) создания инвалидам условий труда в соответствии с индивидуальными программами реабилитации, абилитации инвалидов;" w:history="1">
        <w:r>
          <w:rPr>
            <w:color w:val="0000FF"/>
          </w:rPr>
          <w:t xml:space="preserve">пункт 5 статьи </w:t>
        </w:r>
        <w:r>
          <w:rPr>
            <w:color w:val="0000FF"/>
          </w:rPr>
          <w:t>20</w:t>
        </w:r>
      </w:hyperlink>
      <w:r>
        <w:t xml:space="preserve">, </w:t>
      </w:r>
      <w:hyperlink w:anchor="Par552" w:tooltip="Инвалидам, занятым в организациях независимо от организационно-правовых форм и форм собственности, создаются необходимые условия труда в соответствии с индивидуальной программой реабилитации или абилитации инвалида." w:history="1">
        <w:r>
          <w:rPr>
            <w:color w:val="0000FF"/>
          </w:rPr>
          <w:t>часть пе</w:t>
        </w:r>
        <w:r>
          <w:rPr>
            <w:color w:val="0000FF"/>
          </w:rPr>
          <w:t>рвая статьи 23</w:t>
        </w:r>
      </w:hyperlink>
      <w:r>
        <w:t xml:space="preserve">, </w:t>
      </w:r>
      <w:hyperlink w:anchor="Par570" w:tooltip="2) создавать инвалидам условия труда в соответствии с индивидуальной программой реабилитации или абилитации инвалида;" w:history="1">
        <w:r>
          <w:rPr>
            <w:color w:val="0000FF"/>
          </w:rPr>
          <w:t>пункт 2 части второй статьи 24</w:t>
        </w:r>
      </w:hyperlink>
      <w:r>
        <w:t xml:space="preserve">, </w:t>
      </w:r>
      <w:hyperlink w:anchor="Par575" w:tooltip="Статьи 25 - 26. Утратили силу. - Федеральный закон от 22.08.2004 N 122-ФЗ." w:history="1">
        <w:r>
          <w:rPr>
            <w:color w:val="0000FF"/>
          </w:rPr>
          <w:t>часть вторая статьи 25</w:t>
        </w:r>
      </w:hyperlink>
      <w:r>
        <w:t xml:space="preserve"> настоящего Федерального закона вступают в силу с 1 января 1996 года; </w:t>
      </w:r>
      <w:hyperlink w:anchor="Par582" w:tooltip="Статья 28. Социально-бытовое обслуживание инвалидов" w:history="1">
        <w:r>
          <w:rPr>
            <w:color w:val="0000FF"/>
          </w:rPr>
          <w:t>статьи 28</w:t>
        </w:r>
      </w:hyperlink>
      <w:r>
        <w:t xml:space="preserve">, </w:t>
      </w:r>
      <w:hyperlink w:anchor="Par651" w:tooltip="Статьи 29 - 30. Утратили силу. - Федеральный закон от 22.08.2004 N 122-ФЗ." w:history="1">
        <w:r>
          <w:rPr>
            <w:color w:val="0000FF"/>
          </w:rPr>
          <w:t>29</w:t>
        </w:r>
      </w:hyperlink>
      <w:r>
        <w:t xml:space="preserve">, </w:t>
      </w:r>
      <w:hyperlink w:anchor="Par651" w:tooltip="Статьи 29 - 30. Утратили силу. - Федеральный закон от 22.08.2004 N 122-ФЗ." w:history="1">
        <w:r>
          <w:rPr>
            <w:color w:val="0000FF"/>
          </w:rPr>
          <w:t>30</w:t>
        </w:r>
      </w:hyperlink>
      <w:r>
        <w:t xml:space="preserve"> настоящего Федерального закона вступают в силу с 1 января 1997 года в части расширения действующих в настоящее вр</w:t>
      </w:r>
      <w:r>
        <w:t>емя льгот.</w:t>
      </w:r>
    </w:p>
    <w:p w:rsidR="00000000" w:rsidRDefault="009E127D">
      <w:pPr>
        <w:pStyle w:val="ConsPlusNormal"/>
        <w:spacing w:before="240"/>
        <w:ind w:firstLine="540"/>
        <w:jc w:val="both"/>
      </w:pPr>
      <w:hyperlink w:anchor="Par362" w:tooltip="Статья 14. Обеспечение беспрепятственного доступа инвалидов к информации" w:history="1">
        <w:r>
          <w:rPr>
            <w:color w:val="0000FF"/>
          </w:rPr>
          <w:t>Статьи 14</w:t>
        </w:r>
      </w:hyperlink>
      <w:r>
        <w:t xml:space="preserve">, </w:t>
      </w:r>
      <w:hyperlink w:anchor="Par387" w:tooltip="Статья 15. Обеспечение беспрепятственного доступа инвалидов к объектам социальной, инженерной и транспортной инфраструктур" w:history="1">
        <w:r>
          <w:rPr>
            <w:color w:val="0000FF"/>
          </w:rPr>
          <w:t>15</w:t>
        </w:r>
      </w:hyperlink>
      <w:r>
        <w:t xml:space="preserve">, </w:t>
      </w:r>
      <w:hyperlink w:anchor="Par450" w:tooltip="Статья 16. Ответственность за уклонение от исполнения требований к созданию условий для беспрепятственного доступа инвалидов к объектам социальной, инженерной и транспортной инфраструктур" w:history="1">
        <w:r>
          <w:rPr>
            <w:color w:val="0000FF"/>
          </w:rPr>
          <w:t>16</w:t>
        </w:r>
      </w:hyperlink>
      <w:r>
        <w:t xml:space="preserve"> настоящего Феде</w:t>
      </w:r>
      <w:r>
        <w:t xml:space="preserve">рального закона вступают в силу в течение 1995 - 1999 годов. </w:t>
      </w:r>
      <w:hyperlink r:id="rId394" w:history="1">
        <w:r>
          <w:rPr>
            <w:color w:val="0000FF"/>
          </w:rPr>
          <w:t>Конкретные сроки</w:t>
        </w:r>
      </w:hyperlink>
      <w:r>
        <w:t xml:space="preserve"> вступления в силу указанных статей определяются Правительством Россий</w:t>
      </w:r>
      <w:r>
        <w:t>ской Федерации.</w:t>
      </w:r>
    </w:p>
    <w:p w:rsidR="00000000" w:rsidRDefault="009E127D">
      <w:pPr>
        <w:pStyle w:val="ConsPlusNormal"/>
      </w:pPr>
    </w:p>
    <w:p w:rsidR="00000000" w:rsidRDefault="009E127D">
      <w:pPr>
        <w:pStyle w:val="ConsPlusTitle"/>
        <w:ind w:firstLine="540"/>
        <w:jc w:val="both"/>
        <w:outlineLvl w:val="1"/>
      </w:pPr>
      <w:r>
        <w:t>Статья 36. Действие законов и иных нормативных правовых актов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ind w:firstLine="540"/>
        <w:jc w:val="both"/>
      </w:pPr>
      <w: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9E127D">
      <w:pPr>
        <w:pStyle w:val="ConsPlusNormal"/>
        <w:spacing w:before="240"/>
        <w:ind w:firstLine="540"/>
        <w:jc w:val="both"/>
      </w:pPr>
      <w:r>
        <w:t>До приведения законов и иных нормативных правовых актов, действующих на территории Российской Федер</w:t>
      </w:r>
      <w:r>
        <w:t>ации, в соответствие с настоящим Федеральным законом законы и иные нормативные правовые акты применяются в части, не противоречащей настоящему Федеральному закону.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  <w:jc w:val="right"/>
      </w:pPr>
      <w:r>
        <w:t>Президент</w:t>
      </w:r>
    </w:p>
    <w:p w:rsidR="00000000" w:rsidRDefault="009E127D">
      <w:pPr>
        <w:pStyle w:val="ConsPlusNormal"/>
        <w:jc w:val="right"/>
      </w:pPr>
      <w:r>
        <w:t>Российской Федерации</w:t>
      </w:r>
    </w:p>
    <w:p w:rsidR="00000000" w:rsidRDefault="009E127D">
      <w:pPr>
        <w:pStyle w:val="ConsPlusNormal"/>
        <w:jc w:val="right"/>
      </w:pPr>
      <w:r>
        <w:t>Б.ЕЛЬЦИН</w:t>
      </w:r>
    </w:p>
    <w:p w:rsidR="00000000" w:rsidRDefault="009E127D">
      <w:pPr>
        <w:pStyle w:val="ConsPlusNormal"/>
      </w:pPr>
      <w:r>
        <w:t>Москва, Кремль</w:t>
      </w:r>
    </w:p>
    <w:p w:rsidR="00000000" w:rsidRDefault="009E127D">
      <w:pPr>
        <w:pStyle w:val="ConsPlusNormal"/>
        <w:spacing w:before="240"/>
      </w:pPr>
      <w:r>
        <w:t>24 ноября 1995 года</w:t>
      </w:r>
    </w:p>
    <w:p w:rsidR="00000000" w:rsidRDefault="009E127D">
      <w:pPr>
        <w:pStyle w:val="ConsPlusNormal"/>
        <w:spacing w:before="240"/>
      </w:pPr>
      <w:r>
        <w:t>N 181-ФЗ</w:t>
      </w:r>
    </w:p>
    <w:p w:rsidR="00000000" w:rsidRDefault="009E127D">
      <w:pPr>
        <w:pStyle w:val="ConsPlusNormal"/>
      </w:pPr>
    </w:p>
    <w:p w:rsidR="00000000" w:rsidRDefault="009E127D">
      <w:pPr>
        <w:pStyle w:val="ConsPlusNormal"/>
      </w:pPr>
    </w:p>
    <w:p w:rsidR="00000000" w:rsidRDefault="009E12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95"/>
      <w:footerReference w:type="default" r:id="rId39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9E127D">
      <w:pPr>
        <w:spacing w:after="0" w:line="240" w:lineRule="auto"/>
      </w:pPr>
      <w:r>
        <w:separator/>
      </w:r>
    </w:p>
  </w:endnote>
  <w:endnote w:type="continuationSeparator" w:id="0">
    <w:p w:rsidR="00000000" w:rsidRDefault="009E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000" w:rsidRDefault="009E12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E127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E127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E127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E127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000" w:rsidRDefault="009E127D">
      <w:pPr>
        <w:spacing w:after="0" w:line="240" w:lineRule="auto"/>
      </w:pPr>
      <w:r>
        <w:separator/>
      </w:r>
    </w:p>
  </w:footnote>
  <w:footnote w:type="continuationSeparator" w:id="0">
    <w:p w:rsidR="00000000" w:rsidRDefault="009E1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E127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24.11.1995 N 181-ФЗ</w:t>
          </w:r>
          <w:r>
            <w:rPr>
              <w:rFonts w:ascii="Tahoma" w:hAnsi="Tahoma" w:cs="Tahoma"/>
              <w:sz w:val="16"/>
              <w:szCs w:val="16"/>
            </w:rPr>
            <w:br/>
            <w:t>(ред. от 28.12.2022)</w:t>
          </w:r>
          <w:r>
            <w:rPr>
              <w:rFonts w:ascii="Tahoma" w:hAnsi="Tahoma" w:cs="Tahoma"/>
              <w:sz w:val="16"/>
              <w:szCs w:val="16"/>
            </w:rPr>
            <w:br/>
            <w:t>"О социальной защите инвалидов в Российской Федерации"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E127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</w:t>
          </w:r>
          <w:r>
            <w:rPr>
              <w:rFonts w:ascii="Tahoma" w:hAnsi="Tahoma" w:cs="Tahoma"/>
              <w:sz w:val="16"/>
              <w:szCs w:val="16"/>
            </w:rPr>
            <w:t>ранения: 21.07.2023</w:t>
          </w:r>
        </w:p>
      </w:tc>
    </w:tr>
  </w:tbl>
  <w:p w:rsidR="00000000" w:rsidRDefault="009E12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E127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7D"/>
    <w:rsid w:val="009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191451&amp;date=21.07.2023&amp;dst=100053&amp;field=134" TargetMode="External"/><Relationship Id="rId299" Type="http://schemas.openxmlformats.org/officeDocument/2006/relationships/hyperlink" Target="https://login.consultant.ru/link/?req=doc&amp;base=LAW&amp;n=132903&amp;date=21.07.2023&amp;dst=100009&amp;field=134" TargetMode="External"/><Relationship Id="rId21" Type="http://schemas.openxmlformats.org/officeDocument/2006/relationships/hyperlink" Target="https://login.consultant.ru/link/?req=doc&amp;base=LAW&amp;n=421195&amp;date=21.07.2023&amp;dst=100135&amp;field=134" TargetMode="External"/><Relationship Id="rId63" Type="http://schemas.openxmlformats.org/officeDocument/2006/relationships/hyperlink" Target="https://login.consultant.ru/link/?req=doc&amp;base=LAW&amp;n=292522&amp;date=21.07.2023&amp;dst=100039&amp;field=134" TargetMode="External"/><Relationship Id="rId159" Type="http://schemas.openxmlformats.org/officeDocument/2006/relationships/hyperlink" Target="https://login.consultant.ru/link/?req=doc&amp;base=LAW&amp;n=420801&amp;date=21.07.2023&amp;dst=100065&amp;field=134" TargetMode="External"/><Relationship Id="rId324" Type="http://schemas.openxmlformats.org/officeDocument/2006/relationships/hyperlink" Target="https://login.consultant.ru/link/?req=doc&amp;base=LAW&amp;n=161450&amp;date=21.07.2023&amp;dst=100009&amp;field=134" TargetMode="External"/><Relationship Id="rId366" Type="http://schemas.openxmlformats.org/officeDocument/2006/relationships/hyperlink" Target="https://login.consultant.ru/link/?req=doc&amp;base=LAW&amp;n=209086&amp;date=21.07.2023&amp;dst=100028&amp;field=134" TargetMode="External"/><Relationship Id="rId170" Type="http://schemas.openxmlformats.org/officeDocument/2006/relationships/hyperlink" Target="https://login.consultant.ru/link/?req=doc&amp;base=LAW&amp;n=191451&amp;date=21.07.2023&amp;dst=100093&amp;field=134" TargetMode="External"/><Relationship Id="rId226" Type="http://schemas.openxmlformats.org/officeDocument/2006/relationships/hyperlink" Target="https://login.consultant.ru/link/?req=doc&amp;base=LAW&amp;n=435730&amp;date=21.07.2023&amp;dst=100098&amp;field=134" TargetMode="External"/><Relationship Id="rId268" Type="http://schemas.openxmlformats.org/officeDocument/2006/relationships/hyperlink" Target="https://login.consultant.ru/link/?req=doc&amp;base=LAW&amp;n=451872&amp;date=21.07.2023&amp;dst=443&amp;field=134" TargetMode="External"/><Relationship Id="rId32" Type="http://schemas.openxmlformats.org/officeDocument/2006/relationships/hyperlink" Target="https://login.consultant.ru/link/?req=doc&amp;base=LAW&amp;n=389810&amp;date=21.07.2023&amp;dst=100107&amp;field=134" TargetMode="External"/><Relationship Id="rId74" Type="http://schemas.openxmlformats.org/officeDocument/2006/relationships/hyperlink" Target="https://login.consultant.ru/link/?req=doc&amp;base=LAW&amp;n=384910&amp;date=21.07.2023&amp;dst=100015&amp;field=134" TargetMode="External"/><Relationship Id="rId128" Type="http://schemas.openxmlformats.org/officeDocument/2006/relationships/hyperlink" Target="https://login.consultant.ru/link/?req=doc&amp;base=LAW&amp;n=440940&amp;date=21.07.2023&amp;dst=100010&amp;field=134" TargetMode="External"/><Relationship Id="rId335" Type="http://schemas.openxmlformats.org/officeDocument/2006/relationships/hyperlink" Target="https://login.consultant.ru/link/?req=doc&amp;base=LAW&amp;n=420935&amp;date=21.07.2023&amp;dst=103075&amp;field=134" TargetMode="External"/><Relationship Id="rId377" Type="http://schemas.openxmlformats.org/officeDocument/2006/relationships/hyperlink" Target="https://login.consultant.ru/link/?req=doc&amp;base=LAW&amp;n=420935&amp;date=21.07.2023&amp;dst=103113&amp;field=134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login.consultant.ru/link/?req=doc&amp;base=LAW&amp;n=446068&amp;date=21.07.2023&amp;dst=421&amp;field=134" TargetMode="External"/><Relationship Id="rId237" Type="http://schemas.openxmlformats.org/officeDocument/2006/relationships/hyperlink" Target="https://login.consultant.ru/link/?req=doc&amp;base=LAW&amp;n=209000&amp;date=21.07.2023&amp;dst=100024&amp;field=134" TargetMode="External"/><Relationship Id="rId279" Type="http://schemas.openxmlformats.org/officeDocument/2006/relationships/hyperlink" Target="https://login.consultant.ru/link/?req=doc&amp;base=LAW&amp;n=329288&amp;date=21.07.2023&amp;dst=100024&amp;field=134" TargetMode="External"/><Relationship Id="rId43" Type="http://schemas.openxmlformats.org/officeDocument/2006/relationships/hyperlink" Target="https://login.consultant.ru/link/?req=doc&amp;base=LAW&amp;n=148494&amp;date=21.07.2023&amp;dst=100008&amp;field=134" TargetMode="External"/><Relationship Id="rId139" Type="http://schemas.openxmlformats.org/officeDocument/2006/relationships/hyperlink" Target="https://login.consultant.ru/link/?req=doc&amp;base=LAW&amp;n=420993&amp;date=21.07.2023&amp;dst=100166&amp;field=134" TargetMode="External"/><Relationship Id="rId290" Type="http://schemas.openxmlformats.org/officeDocument/2006/relationships/hyperlink" Target="https://login.consultant.ru/link/?req=doc&amp;base=LAW&amp;n=436786&amp;date=21.07.2023&amp;dst=100355&amp;field=134" TargetMode="External"/><Relationship Id="rId304" Type="http://schemas.openxmlformats.org/officeDocument/2006/relationships/hyperlink" Target="https://login.consultant.ru/link/?req=doc&amp;base=LAW&amp;n=444763&amp;date=21.07.2023&amp;dst=100422&amp;field=134" TargetMode="External"/><Relationship Id="rId346" Type="http://schemas.openxmlformats.org/officeDocument/2006/relationships/hyperlink" Target="https://login.consultant.ru/link/?req=doc&amp;base=LAW&amp;n=420935&amp;date=21.07.2023&amp;dst=103083&amp;field=134" TargetMode="External"/><Relationship Id="rId388" Type="http://schemas.openxmlformats.org/officeDocument/2006/relationships/hyperlink" Target="https://login.consultant.ru/link/?req=doc&amp;base=LAW&amp;n=329277&amp;date=21.07.2023&amp;dst=100010&amp;field=134" TargetMode="External"/><Relationship Id="rId85" Type="http://schemas.openxmlformats.org/officeDocument/2006/relationships/hyperlink" Target="https://login.consultant.ru/link/?req=doc&amp;base=LAW&amp;n=420935&amp;date=21.07.2023&amp;dst=102976&amp;field=134" TargetMode="External"/><Relationship Id="rId150" Type="http://schemas.openxmlformats.org/officeDocument/2006/relationships/hyperlink" Target="https://login.consultant.ru/link/?req=doc&amp;base=LAW&amp;n=191451&amp;date=21.07.2023&amp;dst=100087&amp;field=134" TargetMode="External"/><Relationship Id="rId192" Type="http://schemas.openxmlformats.org/officeDocument/2006/relationships/hyperlink" Target="https://login.consultant.ru/link/?req=doc&amp;base=LAW&amp;n=420935&amp;date=21.07.2023&amp;dst=103012&amp;field=134" TargetMode="External"/><Relationship Id="rId206" Type="http://schemas.openxmlformats.org/officeDocument/2006/relationships/hyperlink" Target="https://login.consultant.ru/link/?req=doc&amp;base=LAW&amp;n=420935&amp;date=21.07.2023&amp;dst=103016&amp;field=134" TargetMode="External"/><Relationship Id="rId248" Type="http://schemas.openxmlformats.org/officeDocument/2006/relationships/hyperlink" Target="https://login.consultant.ru/link/?req=doc&amp;base=LAW&amp;n=140087&amp;date=21.07.2023&amp;dst=100010&amp;field=134" TargetMode="External"/><Relationship Id="rId12" Type="http://schemas.openxmlformats.org/officeDocument/2006/relationships/hyperlink" Target="https://login.consultant.ru/link/?req=doc&amp;base=LAW&amp;n=27306&amp;date=21.07.2023&amp;dst=100008&amp;field=134" TargetMode="External"/><Relationship Id="rId108" Type="http://schemas.openxmlformats.org/officeDocument/2006/relationships/hyperlink" Target="https://login.consultant.ru/link/?req=doc&amp;base=LAW&amp;n=132434&amp;date=21.07.2023&amp;dst=100010&amp;field=134" TargetMode="External"/><Relationship Id="rId315" Type="http://schemas.openxmlformats.org/officeDocument/2006/relationships/hyperlink" Target="https://login.consultant.ru/link/?req=doc&amp;base=LAW&amp;n=445941&amp;date=21.07.2023&amp;dst=100039&amp;field=134" TargetMode="External"/><Relationship Id="rId357" Type="http://schemas.openxmlformats.org/officeDocument/2006/relationships/hyperlink" Target="https://login.consultant.ru/link/?req=doc&amp;base=LAW&amp;n=404214&amp;date=21.07.2023&amp;dst=100091&amp;field=134" TargetMode="External"/><Relationship Id="rId54" Type="http://schemas.openxmlformats.org/officeDocument/2006/relationships/hyperlink" Target="https://login.consultant.ru/link/?req=doc&amp;base=LAW&amp;n=209086&amp;date=21.07.2023&amp;dst=100023&amp;field=134" TargetMode="External"/><Relationship Id="rId96" Type="http://schemas.openxmlformats.org/officeDocument/2006/relationships/hyperlink" Target="https://login.consultant.ru/link/?req=doc&amp;base=LAW&amp;n=191451&amp;date=21.07.2023&amp;dst=100047&amp;field=134" TargetMode="External"/><Relationship Id="rId161" Type="http://schemas.openxmlformats.org/officeDocument/2006/relationships/hyperlink" Target="https://login.consultant.ru/link/?req=doc&amp;base=LAW&amp;n=298354&amp;date=21.07.2023&amp;dst=100009&amp;field=134" TargetMode="External"/><Relationship Id="rId217" Type="http://schemas.openxmlformats.org/officeDocument/2006/relationships/hyperlink" Target="https://login.consultant.ru/link/?req=doc&amp;base=LAW&amp;n=420935&amp;date=21.07.2023&amp;dst=103024&amp;field=134" TargetMode="External"/><Relationship Id="rId259" Type="http://schemas.openxmlformats.org/officeDocument/2006/relationships/hyperlink" Target="https://login.consultant.ru/link/?req=doc&amp;base=LAW&amp;n=384910&amp;date=21.07.2023&amp;dst=100015&amp;field=134" TargetMode="External"/><Relationship Id="rId23" Type="http://schemas.openxmlformats.org/officeDocument/2006/relationships/hyperlink" Target="https://login.consultant.ru/link/?req=doc&amp;base=LAW&amp;n=71840&amp;date=21.07.2023&amp;dst=100154&amp;field=134" TargetMode="External"/><Relationship Id="rId119" Type="http://schemas.openxmlformats.org/officeDocument/2006/relationships/hyperlink" Target="https://login.consultant.ru/link/?req=doc&amp;base=LAW&amp;n=191451&amp;date=21.07.2023&amp;dst=100054&amp;field=134" TargetMode="External"/><Relationship Id="rId270" Type="http://schemas.openxmlformats.org/officeDocument/2006/relationships/hyperlink" Target="https://login.consultant.ru/link/?req=doc&amp;base=LAW&amp;n=440936&amp;date=21.07.2023&amp;dst=100021&amp;field=134" TargetMode="External"/><Relationship Id="rId326" Type="http://schemas.openxmlformats.org/officeDocument/2006/relationships/hyperlink" Target="https://login.consultant.ru/link/?req=doc&amp;base=LAW&amp;n=420935&amp;date=21.07.2023&amp;dst=103074&amp;field=134" TargetMode="External"/><Relationship Id="rId65" Type="http://schemas.openxmlformats.org/officeDocument/2006/relationships/hyperlink" Target="https://login.consultant.ru/link/?req=doc&amp;base=LAW&amp;n=329288&amp;date=21.07.2023&amp;dst=100009&amp;field=134" TargetMode="External"/><Relationship Id="rId130" Type="http://schemas.openxmlformats.org/officeDocument/2006/relationships/hyperlink" Target="https://login.consultant.ru/link/?req=doc&amp;base=LAW&amp;n=435887&amp;date=21.07.2023&amp;dst=100041&amp;field=134" TargetMode="External"/><Relationship Id="rId368" Type="http://schemas.openxmlformats.org/officeDocument/2006/relationships/hyperlink" Target="https://login.consultant.ru/link/?req=doc&amp;base=LAW&amp;n=339075&amp;date=21.07.2023&amp;dst=100033&amp;field=134" TargetMode="External"/><Relationship Id="rId172" Type="http://schemas.openxmlformats.org/officeDocument/2006/relationships/hyperlink" Target="https://login.consultant.ru/link/?req=doc&amp;base=LAW&amp;n=191451&amp;date=21.07.2023&amp;dst=100095&amp;field=134" TargetMode="External"/><Relationship Id="rId228" Type="http://schemas.openxmlformats.org/officeDocument/2006/relationships/hyperlink" Target="https://login.consultant.ru/link/?req=doc&amp;base=LAW&amp;n=446051&amp;date=21.07.2023&amp;dst=100092&amp;field=134" TargetMode="External"/><Relationship Id="rId281" Type="http://schemas.openxmlformats.org/officeDocument/2006/relationships/hyperlink" Target="https://login.consultant.ru/link/?req=doc&amp;base=LAW&amp;n=329288&amp;date=21.07.2023&amp;dst=100025&amp;field=134" TargetMode="External"/><Relationship Id="rId337" Type="http://schemas.openxmlformats.org/officeDocument/2006/relationships/hyperlink" Target="https://login.consultant.ru/link/?req=doc&amp;base=LAW&amp;n=446060&amp;date=21.07.2023" TargetMode="External"/><Relationship Id="rId34" Type="http://schemas.openxmlformats.org/officeDocument/2006/relationships/hyperlink" Target="https://login.consultant.ru/link/?req=doc&amp;base=LAW&amp;n=121195&amp;date=21.07.2023&amp;dst=100008&amp;field=134" TargetMode="External"/><Relationship Id="rId76" Type="http://schemas.openxmlformats.org/officeDocument/2006/relationships/hyperlink" Target="https://login.consultant.ru/link/?req=doc&amp;base=LAW&amp;n=388474&amp;date=21.07.2023&amp;dst=100235&amp;field=134" TargetMode="External"/><Relationship Id="rId141" Type="http://schemas.openxmlformats.org/officeDocument/2006/relationships/hyperlink" Target="https://login.consultant.ru/link/?req=doc&amp;base=LAW&amp;n=420935&amp;date=21.07.2023&amp;dst=102994&amp;field=134" TargetMode="External"/><Relationship Id="rId379" Type="http://schemas.openxmlformats.org/officeDocument/2006/relationships/hyperlink" Target="https://login.consultant.ru/link/?req=doc&amp;base=LAW&amp;n=21461&amp;date=21.07.2023&amp;dst=100008&amp;field=134" TargetMode="External"/><Relationship Id="rId7" Type="http://schemas.openxmlformats.org/officeDocument/2006/relationships/hyperlink" Target="https://www.consultant.ru" TargetMode="External"/><Relationship Id="rId183" Type="http://schemas.openxmlformats.org/officeDocument/2006/relationships/hyperlink" Target="https://login.consultant.ru/link/?req=doc&amp;base=LAW&amp;n=437718&amp;date=21.07.2023&amp;dst=100007&amp;field=134" TargetMode="External"/><Relationship Id="rId239" Type="http://schemas.openxmlformats.org/officeDocument/2006/relationships/hyperlink" Target="https://login.consultant.ru/link/?req=doc&amp;base=LAW&amp;n=122335&amp;date=21.07.2023&amp;dst=100014&amp;field=134" TargetMode="External"/><Relationship Id="rId390" Type="http://schemas.openxmlformats.org/officeDocument/2006/relationships/hyperlink" Target="https://login.consultant.ru/link/?req=doc&amp;base=LAW&amp;n=343057&amp;date=21.07.2023&amp;dst=100013&amp;field=134" TargetMode="External"/><Relationship Id="rId250" Type="http://schemas.openxmlformats.org/officeDocument/2006/relationships/hyperlink" Target="https://login.consultant.ru/link/?req=doc&amp;base=LAW&amp;n=140087&amp;date=21.07.2023&amp;dst=100012&amp;field=134" TargetMode="External"/><Relationship Id="rId292" Type="http://schemas.openxmlformats.org/officeDocument/2006/relationships/hyperlink" Target="https://login.consultant.ru/link/?req=doc&amp;base=LAW&amp;n=420993&amp;date=21.07.2023&amp;dst=100170&amp;field=134" TargetMode="External"/><Relationship Id="rId306" Type="http://schemas.openxmlformats.org/officeDocument/2006/relationships/hyperlink" Target="https://login.consultant.ru/link/?req=doc&amp;base=LAW&amp;n=421013&amp;date=21.07.2023&amp;dst=100409&amp;field=134" TargetMode="External"/><Relationship Id="rId45" Type="http://schemas.openxmlformats.org/officeDocument/2006/relationships/hyperlink" Target="https://login.consultant.ru/link/?req=doc&amp;base=LAW&amp;n=154735&amp;date=21.07.2023&amp;dst=100009&amp;field=134" TargetMode="External"/><Relationship Id="rId87" Type="http://schemas.openxmlformats.org/officeDocument/2006/relationships/hyperlink" Target="https://login.consultant.ru/link/?req=doc&amp;base=LAW&amp;n=449197&amp;date=21.07.2023" TargetMode="External"/><Relationship Id="rId110" Type="http://schemas.openxmlformats.org/officeDocument/2006/relationships/hyperlink" Target="https://login.consultant.ru/link/?req=doc&amp;base=LAW&amp;n=443374&amp;date=21.07.2023&amp;dst=100019&amp;field=134" TargetMode="External"/><Relationship Id="rId348" Type="http://schemas.openxmlformats.org/officeDocument/2006/relationships/hyperlink" Target="https://login.consultant.ru/link/?req=doc&amp;base=LAW&amp;n=436057&amp;date=21.07.2023&amp;dst=180&amp;field=134" TargetMode="External"/><Relationship Id="rId152" Type="http://schemas.openxmlformats.org/officeDocument/2006/relationships/hyperlink" Target="https://login.consultant.ru/link/?req=doc&amp;base=LAW&amp;n=420935&amp;date=21.07.2023&amp;dst=103002&amp;field=134" TargetMode="External"/><Relationship Id="rId194" Type="http://schemas.openxmlformats.org/officeDocument/2006/relationships/hyperlink" Target="https://login.consultant.ru/link/?req=doc&amp;base=LAW&amp;n=49506&amp;date=21.07.2023&amp;dst=100033&amp;field=134" TargetMode="External"/><Relationship Id="rId208" Type="http://schemas.openxmlformats.org/officeDocument/2006/relationships/hyperlink" Target="https://login.consultant.ru/link/?req=doc&amp;base=LAW&amp;n=420935&amp;date=21.07.2023&amp;dst=103017&amp;field=134" TargetMode="External"/><Relationship Id="rId261" Type="http://schemas.openxmlformats.org/officeDocument/2006/relationships/hyperlink" Target="https://login.consultant.ru/link/?req=doc&amp;base=LAW&amp;n=381391&amp;date=21.07.2023&amp;dst=100017&amp;field=134" TargetMode="External"/><Relationship Id="rId14" Type="http://schemas.openxmlformats.org/officeDocument/2006/relationships/hyperlink" Target="https://login.consultant.ru/link/?req=doc&amp;base=LAW&amp;n=154854&amp;date=21.07.2023&amp;dst=100008&amp;field=134" TargetMode="External"/><Relationship Id="rId56" Type="http://schemas.openxmlformats.org/officeDocument/2006/relationships/hyperlink" Target="https://login.consultant.ru/link/?req=doc&amp;base=LAW&amp;n=448185&amp;date=21.07.2023&amp;dst=100009&amp;field=134" TargetMode="External"/><Relationship Id="rId317" Type="http://schemas.openxmlformats.org/officeDocument/2006/relationships/hyperlink" Target="https://login.consultant.ru/link/?req=doc&amp;base=LAW&amp;n=191451&amp;date=21.07.2023&amp;dst=100152&amp;field=134" TargetMode="External"/><Relationship Id="rId359" Type="http://schemas.openxmlformats.org/officeDocument/2006/relationships/hyperlink" Target="https://login.consultant.ru/link/?req=doc&amp;base=LAW&amp;n=404214&amp;date=21.07.2023&amp;dst=100092&amp;field=134" TargetMode="External"/><Relationship Id="rId98" Type="http://schemas.openxmlformats.org/officeDocument/2006/relationships/hyperlink" Target="https://login.consultant.ru/link/?req=doc&amp;base=LAW&amp;n=329288&amp;date=21.07.2023&amp;dst=100010&amp;field=134" TargetMode="External"/><Relationship Id="rId121" Type="http://schemas.openxmlformats.org/officeDocument/2006/relationships/hyperlink" Target="https://login.consultant.ru/link/?req=doc&amp;base=LAW&amp;n=389810&amp;date=21.07.2023&amp;dst=100107&amp;field=134" TargetMode="External"/><Relationship Id="rId163" Type="http://schemas.openxmlformats.org/officeDocument/2006/relationships/hyperlink" Target="https://login.consultant.ru/link/?req=doc&amp;base=LAW&amp;n=420801&amp;date=21.07.2023&amp;dst=100078&amp;field=134" TargetMode="External"/><Relationship Id="rId219" Type="http://schemas.openxmlformats.org/officeDocument/2006/relationships/hyperlink" Target="https://login.consultant.ru/link/?req=doc&amp;base=LAW&amp;n=420935&amp;date=21.07.2023&amp;dst=103026&amp;field=134" TargetMode="External"/><Relationship Id="rId370" Type="http://schemas.openxmlformats.org/officeDocument/2006/relationships/hyperlink" Target="https://login.consultant.ru/link/?req=doc&amp;base=LAW&amp;n=339075&amp;date=21.07.2023&amp;dst=100035&amp;field=134" TargetMode="External"/><Relationship Id="rId230" Type="http://schemas.openxmlformats.org/officeDocument/2006/relationships/hyperlink" Target="https://login.consultant.ru/link/?req=doc&amp;base=LAW&amp;n=449145&amp;date=21.07.2023&amp;dst=100017&amp;field=134" TargetMode="External"/><Relationship Id="rId25" Type="http://schemas.openxmlformats.org/officeDocument/2006/relationships/hyperlink" Target="https://login.consultant.ru/link/?req=doc&amp;base=LAW&amp;n=431943&amp;date=21.07.2023&amp;dst=100042&amp;field=134" TargetMode="External"/><Relationship Id="rId67" Type="http://schemas.openxmlformats.org/officeDocument/2006/relationships/hyperlink" Target="https://login.consultant.ru/link/?req=doc&amp;base=LAW&amp;n=339075&amp;date=21.07.2023&amp;dst=100032&amp;field=134" TargetMode="External"/><Relationship Id="rId272" Type="http://schemas.openxmlformats.org/officeDocument/2006/relationships/hyperlink" Target="https://login.consultant.ru/link/?req=doc&amp;base=LAW&amp;n=435730&amp;date=21.07.2023&amp;dst=100099&amp;field=134" TargetMode="External"/><Relationship Id="rId328" Type="http://schemas.openxmlformats.org/officeDocument/2006/relationships/hyperlink" Target="https://login.consultant.ru/link/?req=doc&amp;base=LAW&amp;n=32028&amp;date=21.07.2023&amp;dst=100007&amp;field=134" TargetMode="External"/><Relationship Id="rId132" Type="http://schemas.openxmlformats.org/officeDocument/2006/relationships/hyperlink" Target="https://login.consultant.ru/link/?req=doc&amp;base=LAW&amp;n=377552&amp;date=21.07.2023" TargetMode="External"/><Relationship Id="rId174" Type="http://schemas.openxmlformats.org/officeDocument/2006/relationships/hyperlink" Target="https://login.consultant.ru/link/?req=doc&amp;base=LAW&amp;n=364550&amp;date=21.07.2023&amp;dst=100007&amp;field=134" TargetMode="External"/><Relationship Id="rId381" Type="http://schemas.openxmlformats.org/officeDocument/2006/relationships/hyperlink" Target="https://login.consultant.ru/link/?req=doc&amp;base=LAW&amp;n=21461&amp;date=21.07.2023&amp;dst=100010&amp;field=134" TargetMode="External"/><Relationship Id="rId241" Type="http://schemas.openxmlformats.org/officeDocument/2006/relationships/hyperlink" Target="https://login.consultant.ru/link/?req=doc&amp;base=LAW&amp;n=141711&amp;date=21.07.2023&amp;dst=100068&amp;field=134" TargetMode="External"/><Relationship Id="rId36" Type="http://schemas.openxmlformats.org/officeDocument/2006/relationships/hyperlink" Target="https://login.consultant.ru/link/?req=doc&amp;base=LAW&amp;n=122335&amp;date=21.07.2023&amp;dst=100009&amp;field=134" TargetMode="External"/><Relationship Id="rId283" Type="http://schemas.openxmlformats.org/officeDocument/2006/relationships/hyperlink" Target="https://login.consultant.ru/link/?req=doc&amp;base=LAW&amp;n=191451&amp;date=21.07.2023&amp;dst=100141&amp;field=134" TargetMode="External"/><Relationship Id="rId339" Type="http://schemas.openxmlformats.org/officeDocument/2006/relationships/hyperlink" Target="https://login.consultant.ru/link/?req=doc&amp;base=LAW&amp;n=201408&amp;date=21.07.2023&amp;dst=100068&amp;field=134" TargetMode="External"/><Relationship Id="rId78" Type="http://schemas.openxmlformats.org/officeDocument/2006/relationships/hyperlink" Target="https://login.consultant.ru/link/?req=doc&amp;base=LAW&amp;n=435730&amp;date=21.07.2023&amp;dst=100091&amp;field=134" TargetMode="External"/><Relationship Id="rId101" Type="http://schemas.openxmlformats.org/officeDocument/2006/relationships/hyperlink" Target="https://login.consultant.ru/link/?req=doc&amp;base=LAW&amp;n=420935&amp;date=21.07.2023&amp;dst=102981&amp;field=134" TargetMode="External"/><Relationship Id="rId143" Type="http://schemas.openxmlformats.org/officeDocument/2006/relationships/hyperlink" Target="https://login.consultant.ru/link/?req=doc&amp;base=LAW&amp;n=329288&amp;date=21.07.2023&amp;dst=100015&amp;field=134" TargetMode="External"/><Relationship Id="rId185" Type="http://schemas.openxmlformats.org/officeDocument/2006/relationships/hyperlink" Target="https://login.consultant.ru/link/?req=doc&amp;base=LAW&amp;n=374875&amp;date=21.07.2023&amp;dst=100015&amp;field=134" TargetMode="External"/><Relationship Id="rId350" Type="http://schemas.openxmlformats.org/officeDocument/2006/relationships/hyperlink" Target="https://login.consultant.ru/link/?req=doc&amp;base=LAW&amp;n=278745&amp;date=21.07.2023&amp;dst=100025&amp;field=134" TargetMode="External"/><Relationship Id="rId9" Type="http://schemas.openxmlformats.org/officeDocument/2006/relationships/hyperlink" Target="https://login.consultant.ru/link/?req=doc&amp;base=LAW&amp;n=443760&amp;date=21.07.2023&amp;dst=100295&amp;field=134" TargetMode="External"/><Relationship Id="rId210" Type="http://schemas.openxmlformats.org/officeDocument/2006/relationships/hyperlink" Target="https://login.consultant.ru/link/?req=doc&amp;base=LAW&amp;n=420935&amp;date=21.07.2023&amp;dst=103020&amp;field=134" TargetMode="External"/><Relationship Id="rId392" Type="http://schemas.openxmlformats.org/officeDocument/2006/relationships/hyperlink" Target="https://login.consultant.ru/link/?req=doc&amp;base=LAW&amp;n=329277&amp;date=21.07.2023&amp;dst=100014&amp;field=134" TargetMode="External"/><Relationship Id="rId252" Type="http://schemas.openxmlformats.org/officeDocument/2006/relationships/hyperlink" Target="https://login.consultant.ru/link/?req=doc&amp;base=LAW&amp;n=140087&amp;date=21.07.2023&amp;dst=100015&amp;field=134" TargetMode="External"/><Relationship Id="rId294" Type="http://schemas.openxmlformats.org/officeDocument/2006/relationships/hyperlink" Target="https://login.consultant.ru/link/?req=doc&amp;base=LAW&amp;n=201408&amp;date=21.07.2023&amp;dst=100064&amp;field=134" TargetMode="External"/><Relationship Id="rId308" Type="http://schemas.openxmlformats.org/officeDocument/2006/relationships/hyperlink" Target="https://login.consultant.ru/link/?req=doc&amp;base=LAW&amp;n=191451&amp;date=21.07.2023&amp;dst=100148&amp;field=134" TargetMode="External"/><Relationship Id="rId47" Type="http://schemas.openxmlformats.org/officeDocument/2006/relationships/hyperlink" Target="https://login.consultant.ru/link/?req=doc&amp;base=LAW&amp;n=286900&amp;date=21.07.2023&amp;dst=100040&amp;field=134" TargetMode="External"/><Relationship Id="rId89" Type="http://schemas.openxmlformats.org/officeDocument/2006/relationships/hyperlink" Target="https://login.consultant.ru/link/?req=doc&amp;base=LAW&amp;n=2875&amp;date=21.07.2023&amp;dst=100152&amp;field=134" TargetMode="External"/><Relationship Id="rId112" Type="http://schemas.openxmlformats.org/officeDocument/2006/relationships/hyperlink" Target="https://login.consultant.ru/link/?req=doc&amp;base=LAW&amp;n=161450&amp;date=21.07.2023&amp;dst=100009&amp;field=134" TargetMode="External"/><Relationship Id="rId154" Type="http://schemas.openxmlformats.org/officeDocument/2006/relationships/hyperlink" Target="https://login.consultant.ru/link/?req=doc&amp;base=LAW&amp;n=449625&amp;date=21.07.2023&amp;dst=45&amp;field=134" TargetMode="External"/><Relationship Id="rId361" Type="http://schemas.openxmlformats.org/officeDocument/2006/relationships/hyperlink" Target="https://login.consultant.ru/link/?req=doc&amp;base=LAW&amp;n=298128&amp;date=21.07.2023&amp;dst=100008&amp;field=134" TargetMode="External"/><Relationship Id="rId196" Type="http://schemas.openxmlformats.org/officeDocument/2006/relationships/hyperlink" Target="https://login.consultant.ru/link/?req=doc&amp;base=LAW&amp;n=191451&amp;date=21.07.2023&amp;dst=100113&amp;field=134" TargetMode="External"/><Relationship Id="rId16" Type="http://schemas.openxmlformats.org/officeDocument/2006/relationships/hyperlink" Target="https://login.consultant.ru/link/?req=doc&amp;base=LAW&amp;n=376126&amp;date=21.07.2023&amp;dst=100102&amp;field=134" TargetMode="External"/><Relationship Id="rId221" Type="http://schemas.openxmlformats.org/officeDocument/2006/relationships/hyperlink" Target="https://login.consultant.ru/link/?req=doc&amp;base=LAW&amp;n=191451&amp;date=21.07.2023&amp;dst=100120&amp;field=134" TargetMode="External"/><Relationship Id="rId263" Type="http://schemas.openxmlformats.org/officeDocument/2006/relationships/hyperlink" Target="https://login.consultant.ru/link/?req=doc&amp;base=LAW&amp;n=451872&amp;date=21.07.2023&amp;dst=442&amp;field=134" TargetMode="External"/><Relationship Id="rId319" Type="http://schemas.openxmlformats.org/officeDocument/2006/relationships/hyperlink" Target="https://login.consultant.ru/link/?req=doc&amp;base=LAW&amp;n=446068&amp;date=21.07.2023&amp;dst=433&amp;field=134" TargetMode="External"/><Relationship Id="rId37" Type="http://schemas.openxmlformats.org/officeDocument/2006/relationships/hyperlink" Target="https://login.consultant.ru/link/?req=doc&amp;base=LAW&amp;n=132434&amp;date=21.07.2023&amp;dst=100009&amp;field=134" TargetMode="External"/><Relationship Id="rId58" Type="http://schemas.openxmlformats.org/officeDocument/2006/relationships/hyperlink" Target="https://login.consultant.ru/link/?req=doc&amp;base=LAW&amp;n=444763&amp;date=21.07.2023&amp;dst=100422&amp;field=134" TargetMode="External"/><Relationship Id="rId79" Type="http://schemas.openxmlformats.org/officeDocument/2006/relationships/hyperlink" Target="https://login.consultant.ru/link/?req=doc&amp;base=LAW&amp;n=209081&amp;date=21.07.2023&amp;dst=100016&amp;field=134" TargetMode="External"/><Relationship Id="rId102" Type="http://schemas.openxmlformats.org/officeDocument/2006/relationships/hyperlink" Target="https://login.consultant.ru/link/?req=doc&amp;base=EXP&amp;n=385397&amp;date=21.07.2023&amp;dst=100014&amp;field=134" TargetMode="External"/><Relationship Id="rId123" Type="http://schemas.openxmlformats.org/officeDocument/2006/relationships/hyperlink" Target="https://login.consultant.ru/link/?req=doc&amp;base=LAW&amp;n=451872&amp;date=21.07.2023&amp;dst=439&amp;field=134" TargetMode="External"/><Relationship Id="rId144" Type="http://schemas.openxmlformats.org/officeDocument/2006/relationships/hyperlink" Target="https://login.consultant.ru/link/?req=doc&amp;base=LAW&amp;n=420935&amp;date=21.07.2023&amp;dst=102997&amp;field=134" TargetMode="External"/><Relationship Id="rId330" Type="http://schemas.openxmlformats.org/officeDocument/2006/relationships/hyperlink" Target="https://login.consultant.ru/link/?req=doc&amp;base=LAW&amp;n=49506&amp;date=21.07.2023&amp;dst=100064&amp;field=134" TargetMode="External"/><Relationship Id="rId90" Type="http://schemas.openxmlformats.org/officeDocument/2006/relationships/hyperlink" Target="https://login.consultant.ru/link/?req=doc&amp;base=LAW&amp;n=2875&amp;date=21.07.2023" TargetMode="External"/><Relationship Id="rId165" Type="http://schemas.openxmlformats.org/officeDocument/2006/relationships/hyperlink" Target="https://login.consultant.ru/link/?req=doc&amp;base=LAW&amp;n=298208&amp;date=21.07.2023&amp;dst=100010&amp;field=134" TargetMode="External"/><Relationship Id="rId186" Type="http://schemas.openxmlformats.org/officeDocument/2006/relationships/hyperlink" Target="https://login.consultant.ru/link/?req=doc&amp;base=LAW&amp;n=191451&amp;date=21.07.2023&amp;dst=100108&amp;field=134" TargetMode="External"/><Relationship Id="rId351" Type="http://schemas.openxmlformats.org/officeDocument/2006/relationships/hyperlink" Target="https://login.consultant.ru/link/?req=doc&amp;base=LAW&amp;n=209000&amp;date=21.07.2023&amp;dst=100026&amp;field=134" TargetMode="External"/><Relationship Id="rId372" Type="http://schemas.openxmlformats.org/officeDocument/2006/relationships/hyperlink" Target="https://login.consultant.ru/link/?req=doc&amp;base=LAW&amp;n=339075&amp;date=21.07.2023&amp;dst=100037&amp;field=134" TargetMode="External"/><Relationship Id="rId393" Type="http://schemas.openxmlformats.org/officeDocument/2006/relationships/hyperlink" Target="https://login.consultant.ru/link/?req=doc&amp;base=LAW&amp;n=420935&amp;date=21.07.2023&amp;dst=103114&amp;field=134" TargetMode="External"/><Relationship Id="rId211" Type="http://schemas.openxmlformats.org/officeDocument/2006/relationships/hyperlink" Target="https://login.consultant.ru/link/?req=doc&amp;base=LAW&amp;n=128181&amp;date=21.07.2023&amp;dst=100014&amp;field=134" TargetMode="External"/><Relationship Id="rId232" Type="http://schemas.openxmlformats.org/officeDocument/2006/relationships/hyperlink" Target="https://login.consultant.ru/link/?req=doc&amp;base=LAW&amp;n=107759&amp;date=21.07.2023&amp;dst=100022&amp;field=134" TargetMode="External"/><Relationship Id="rId253" Type="http://schemas.openxmlformats.org/officeDocument/2006/relationships/hyperlink" Target="https://login.consultant.ru/link/?req=doc&amp;base=LAW&amp;n=165919&amp;date=21.07.2023&amp;dst=100020&amp;field=134" TargetMode="External"/><Relationship Id="rId274" Type="http://schemas.openxmlformats.org/officeDocument/2006/relationships/hyperlink" Target="https://login.consultant.ru/link/?req=doc&amp;base=LAW&amp;n=451872&amp;date=21.07.2023&amp;dst=444&amp;field=134" TargetMode="External"/><Relationship Id="rId295" Type="http://schemas.openxmlformats.org/officeDocument/2006/relationships/hyperlink" Target="https://login.consultant.ru/link/?req=doc&amp;base=LAW&amp;n=191451&amp;date=21.07.2023&amp;dst=100147&amp;field=134" TargetMode="External"/><Relationship Id="rId309" Type="http://schemas.openxmlformats.org/officeDocument/2006/relationships/hyperlink" Target="https://login.consultant.ru/link/?req=doc&amp;base=LAW&amp;n=154825&amp;date=21.07.2023" TargetMode="External"/><Relationship Id="rId27" Type="http://schemas.openxmlformats.org/officeDocument/2006/relationships/hyperlink" Target="https://login.consultant.ru/link/?req=doc&amp;base=LAW&amp;n=420993&amp;date=21.07.2023&amp;dst=100165&amp;field=134" TargetMode="External"/><Relationship Id="rId48" Type="http://schemas.openxmlformats.org/officeDocument/2006/relationships/hyperlink" Target="https://login.consultant.ru/link/?req=doc&amp;base=LAW&amp;n=165919&amp;date=21.07.2023&amp;dst=100020&amp;field=134" TargetMode="External"/><Relationship Id="rId69" Type="http://schemas.openxmlformats.org/officeDocument/2006/relationships/hyperlink" Target="https://login.consultant.ru/link/?req=doc&amp;base=LAW&amp;n=368445&amp;date=21.07.2023&amp;dst=100009&amp;field=134" TargetMode="External"/><Relationship Id="rId113" Type="http://schemas.openxmlformats.org/officeDocument/2006/relationships/hyperlink" Target="https://login.consultant.ru/link/?req=doc&amp;base=LAW&amp;n=148479&amp;date=21.07.2023&amp;dst=100009&amp;field=134" TargetMode="External"/><Relationship Id="rId134" Type="http://schemas.openxmlformats.org/officeDocument/2006/relationships/hyperlink" Target="https://login.consultant.ru/link/?req=doc&amp;base=LAW&amp;n=329288&amp;date=21.07.2023&amp;dst=100012&amp;field=134" TargetMode="External"/><Relationship Id="rId320" Type="http://schemas.openxmlformats.org/officeDocument/2006/relationships/hyperlink" Target="https://login.consultant.ru/link/?req=doc&amp;base=LAW&amp;n=445941&amp;date=21.07.2023&amp;dst=100044&amp;field=134" TargetMode="External"/><Relationship Id="rId80" Type="http://schemas.openxmlformats.org/officeDocument/2006/relationships/hyperlink" Target="https://login.consultant.ru/link/?req=doc&amp;base=LAW&amp;n=2875&amp;date=21.07.2023&amp;dst=100074&amp;field=134" TargetMode="External"/><Relationship Id="rId155" Type="http://schemas.openxmlformats.org/officeDocument/2006/relationships/hyperlink" Target="https://login.consultant.ru/link/?req=doc&amp;base=LAW&amp;n=451849&amp;date=21.07.2023&amp;dst=313&amp;field=134" TargetMode="External"/><Relationship Id="rId176" Type="http://schemas.openxmlformats.org/officeDocument/2006/relationships/hyperlink" Target="https://login.consultant.ru/link/?req=doc&amp;base=LAW&amp;n=191451&amp;date=21.07.2023&amp;dst=100101&amp;field=134" TargetMode="External"/><Relationship Id="rId197" Type="http://schemas.openxmlformats.org/officeDocument/2006/relationships/hyperlink" Target="https://login.consultant.ru/link/?req=doc&amp;base=LAW&amp;n=381815&amp;date=21.07.2023&amp;dst=100009&amp;field=134" TargetMode="External"/><Relationship Id="rId341" Type="http://schemas.openxmlformats.org/officeDocument/2006/relationships/hyperlink" Target="https://login.consultant.ru/link/?req=doc&amp;base=LAW&amp;n=49506&amp;date=21.07.2023&amp;dst=100068&amp;field=134" TargetMode="External"/><Relationship Id="rId362" Type="http://schemas.openxmlformats.org/officeDocument/2006/relationships/hyperlink" Target="https://login.consultant.ru/link/?req=doc&amp;base=LAW&amp;n=292512&amp;date=21.07.2023&amp;dst=100015&amp;field=134" TargetMode="External"/><Relationship Id="rId383" Type="http://schemas.openxmlformats.org/officeDocument/2006/relationships/hyperlink" Target="https://login.consultant.ru/link/?req=doc&amp;base=LAW&amp;n=132434&amp;date=21.07.2023&amp;dst=100011&amp;field=134" TargetMode="External"/><Relationship Id="rId201" Type="http://schemas.openxmlformats.org/officeDocument/2006/relationships/hyperlink" Target="https://login.consultant.ru/link/?req=doc&amp;base=LAW&amp;n=191451&amp;date=21.07.2023&amp;dst=100115&amp;field=134" TargetMode="External"/><Relationship Id="rId222" Type="http://schemas.openxmlformats.org/officeDocument/2006/relationships/hyperlink" Target="https://login.consultant.ru/link/?req=doc&amp;base=LAW&amp;n=435730&amp;date=21.07.2023&amp;dst=100097&amp;field=134" TargetMode="External"/><Relationship Id="rId243" Type="http://schemas.openxmlformats.org/officeDocument/2006/relationships/hyperlink" Target="https://login.consultant.ru/link/?req=doc&amp;base=LAW&amp;n=420935&amp;date=21.07.2023&amp;dst=103037&amp;field=134" TargetMode="External"/><Relationship Id="rId264" Type="http://schemas.openxmlformats.org/officeDocument/2006/relationships/hyperlink" Target="https://login.consultant.ru/link/?req=doc&amp;base=LAW&amp;n=345319&amp;date=21.07.2023&amp;dst=100005&amp;field=134" TargetMode="External"/><Relationship Id="rId285" Type="http://schemas.openxmlformats.org/officeDocument/2006/relationships/hyperlink" Target="https://login.consultant.ru/link/?req=doc&amp;base=LAW&amp;n=449656&amp;date=21.07.2023&amp;dst=100704&amp;field=134" TargetMode="External"/><Relationship Id="rId17" Type="http://schemas.openxmlformats.org/officeDocument/2006/relationships/hyperlink" Target="https://login.consultant.ru/link/?req=doc&amp;base=LAW&amp;n=283672&amp;date=21.07.2023&amp;dst=101781&amp;field=134" TargetMode="External"/><Relationship Id="rId38" Type="http://schemas.openxmlformats.org/officeDocument/2006/relationships/hyperlink" Target="https://login.consultant.ru/link/?req=doc&amp;base=LAW&amp;n=132903&amp;date=21.07.2023&amp;dst=100008&amp;field=134" TargetMode="External"/><Relationship Id="rId59" Type="http://schemas.openxmlformats.org/officeDocument/2006/relationships/hyperlink" Target="https://login.consultant.ru/link/?req=doc&amp;base=LAW&amp;n=281711&amp;date=21.07.2023&amp;dst=100016&amp;field=134" TargetMode="External"/><Relationship Id="rId103" Type="http://schemas.openxmlformats.org/officeDocument/2006/relationships/hyperlink" Target="https://login.consultant.ru/link/?req=doc&amp;base=LAW&amp;n=420935&amp;date=21.07.2023&amp;dst=102981&amp;field=134" TargetMode="External"/><Relationship Id="rId124" Type="http://schemas.openxmlformats.org/officeDocument/2006/relationships/hyperlink" Target="https://login.consultant.ru/link/?req=doc&amp;base=LAW&amp;n=191451&amp;date=21.07.2023&amp;dst=100055&amp;field=134" TargetMode="External"/><Relationship Id="rId310" Type="http://schemas.openxmlformats.org/officeDocument/2006/relationships/hyperlink" Target="https://login.consultant.ru/link/?req=doc&amp;base=LAW&amp;n=202229&amp;date=21.07.2023&amp;dst=100009&amp;field=134" TargetMode="External"/><Relationship Id="rId70" Type="http://schemas.openxmlformats.org/officeDocument/2006/relationships/hyperlink" Target="https://login.consultant.ru/link/?req=doc&amp;base=LAW&amp;n=370068&amp;date=21.07.2023&amp;dst=100008&amp;field=134" TargetMode="External"/><Relationship Id="rId91" Type="http://schemas.openxmlformats.org/officeDocument/2006/relationships/hyperlink" Target="https://login.consultant.ru/link/?req=doc&amp;base=LAW&amp;n=425807&amp;date=21.07.2023&amp;dst=100817&amp;field=134" TargetMode="External"/><Relationship Id="rId145" Type="http://schemas.openxmlformats.org/officeDocument/2006/relationships/hyperlink" Target="https://login.consultant.ru/link/?req=doc&amp;base=LAW&amp;n=49506&amp;date=21.07.2023&amp;dst=100017&amp;field=134" TargetMode="External"/><Relationship Id="rId166" Type="http://schemas.openxmlformats.org/officeDocument/2006/relationships/hyperlink" Target="https://login.consultant.ru/link/?req=doc&amp;base=LAW&amp;n=299563&amp;date=21.07.2023&amp;dst=100008&amp;field=134" TargetMode="External"/><Relationship Id="rId187" Type="http://schemas.openxmlformats.org/officeDocument/2006/relationships/hyperlink" Target="https://login.consultant.ru/link/?req=doc&amp;base=LAW&amp;n=191451&amp;date=21.07.2023&amp;dst=100110&amp;field=134" TargetMode="External"/><Relationship Id="rId331" Type="http://schemas.openxmlformats.org/officeDocument/2006/relationships/hyperlink" Target="https://login.consultant.ru/link/?req=doc&amp;base=LAW&amp;n=49506&amp;date=21.07.2023&amp;dst=100065&amp;field=134" TargetMode="External"/><Relationship Id="rId352" Type="http://schemas.openxmlformats.org/officeDocument/2006/relationships/hyperlink" Target="https://login.consultant.ru/link/?req=doc&amp;base=LAW&amp;n=435730&amp;date=21.07.2023&amp;dst=100100&amp;field=134" TargetMode="External"/><Relationship Id="rId373" Type="http://schemas.openxmlformats.org/officeDocument/2006/relationships/hyperlink" Target="https://login.consultant.ru/link/?req=doc&amp;base=LAW&amp;n=71840&amp;date=21.07.2023&amp;dst=100154&amp;field=134" TargetMode="External"/><Relationship Id="rId394" Type="http://schemas.openxmlformats.org/officeDocument/2006/relationships/hyperlink" Target="https://login.consultant.ru/link/?req=doc&amp;base=LAW&amp;n=12627&amp;date=21.07.2023&amp;dst=100014&amp;field=1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LAW&amp;n=107759&amp;date=21.07.2023&amp;dst=100019&amp;field=134" TargetMode="External"/><Relationship Id="rId233" Type="http://schemas.openxmlformats.org/officeDocument/2006/relationships/hyperlink" Target="https://login.consultant.ru/link/?req=doc&amp;base=LAW&amp;n=191451&amp;date=21.07.2023&amp;dst=100121&amp;field=134" TargetMode="External"/><Relationship Id="rId254" Type="http://schemas.openxmlformats.org/officeDocument/2006/relationships/hyperlink" Target="https://login.consultant.ru/link/?req=doc&amp;base=LAW&amp;n=451848&amp;date=21.07.2023&amp;dst=541&amp;field=134" TargetMode="External"/><Relationship Id="rId28" Type="http://schemas.openxmlformats.org/officeDocument/2006/relationships/hyperlink" Target="https://login.consultant.ru/link/?req=doc&amp;base=LAW&amp;n=87259&amp;date=21.07.2023&amp;dst=100216&amp;field=134" TargetMode="External"/><Relationship Id="rId49" Type="http://schemas.openxmlformats.org/officeDocument/2006/relationships/hyperlink" Target="https://login.consultant.ru/link/?req=doc&amp;base=LAW&amp;n=191451&amp;date=21.07.2023&amp;dst=100041&amp;field=134" TargetMode="External"/><Relationship Id="rId114" Type="http://schemas.openxmlformats.org/officeDocument/2006/relationships/hyperlink" Target="https://login.consultant.ru/link/?req=doc&amp;base=INT&amp;n=37511&amp;date=21.07.2023" TargetMode="External"/><Relationship Id="rId275" Type="http://schemas.openxmlformats.org/officeDocument/2006/relationships/hyperlink" Target="https://login.consultant.ru/link/?req=doc&amp;base=LAW&amp;n=440936&amp;date=21.07.2023&amp;dst=100011&amp;field=134" TargetMode="External"/><Relationship Id="rId296" Type="http://schemas.openxmlformats.org/officeDocument/2006/relationships/hyperlink" Target="https://login.consultant.ru/link/?req=doc&amp;base=LAW&amp;n=201408&amp;date=21.07.2023&amp;dst=100065&amp;field=134" TargetMode="External"/><Relationship Id="rId300" Type="http://schemas.openxmlformats.org/officeDocument/2006/relationships/hyperlink" Target="https://login.consultant.ru/link/?req=doc&amp;base=LAW&amp;n=281711&amp;date=21.07.2023&amp;dst=100016&amp;field=134" TargetMode="External"/><Relationship Id="rId60" Type="http://schemas.openxmlformats.org/officeDocument/2006/relationships/hyperlink" Target="https://login.consultant.ru/link/?req=doc&amp;base=LAW&amp;n=420801&amp;date=21.07.2023&amp;dst=100057&amp;field=134" TargetMode="External"/><Relationship Id="rId81" Type="http://schemas.openxmlformats.org/officeDocument/2006/relationships/hyperlink" Target="https://login.consultant.ru/link/?req=doc&amp;base=LAW&amp;n=420935&amp;date=21.07.2023&amp;dst=102972&amp;field=134" TargetMode="External"/><Relationship Id="rId135" Type="http://schemas.openxmlformats.org/officeDocument/2006/relationships/hyperlink" Target="https://login.consultant.ru/link/?req=doc&amp;base=LAW&amp;n=436397&amp;date=21.07.2023" TargetMode="External"/><Relationship Id="rId156" Type="http://schemas.openxmlformats.org/officeDocument/2006/relationships/hyperlink" Target="https://login.consultant.ru/link/?req=doc&amp;base=LAW&amp;n=401505&amp;date=21.07.2023&amp;dst=100009&amp;field=134" TargetMode="External"/><Relationship Id="rId177" Type="http://schemas.openxmlformats.org/officeDocument/2006/relationships/hyperlink" Target="https://login.consultant.ru/link/?req=doc&amp;base=LAW&amp;n=213859&amp;date=21.07.2023&amp;dst=100011&amp;field=134" TargetMode="External"/><Relationship Id="rId198" Type="http://schemas.openxmlformats.org/officeDocument/2006/relationships/hyperlink" Target="https://login.consultant.ru/link/?req=doc&amp;base=LAW&amp;n=441403&amp;date=21.07.2023&amp;dst=100009&amp;field=134" TargetMode="External"/><Relationship Id="rId321" Type="http://schemas.openxmlformats.org/officeDocument/2006/relationships/hyperlink" Target="https://login.consultant.ru/link/?req=doc&amp;base=LAW&amp;n=446068&amp;date=21.07.2023&amp;dst=434&amp;field=134" TargetMode="External"/><Relationship Id="rId342" Type="http://schemas.openxmlformats.org/officeDocument/2006/relationships/hyperlink" Target="https://login.consultant.ru/link/?req=doc&amp;base=LAW&amp;n=420935&amp;date=21.07.2023&amp;dst=103080&amp;field=134" TargetMode="External"/><Relationship Id="rId363" Type="http://schemas.openxmlformats.org/officeDocument/2006/relationships/hyperlink" Target="https://login.consultant.ru/link/?req=doc&amp;base=LAW&amp;n=303514&amp;date=21.07.2023&amp;dst=100017&amp;field=134" TargetMode="External"/><Relationship Id="rId384" Type="http://schemas.openxmlformats.org/officeDocument/2006/relationships/hyperlink" Target="https://login.consultant.ru/link/?req=doc&amp;base=LAW&amp;n=444757&amp;date=21.07.2023" TargetMode="External"/><Relationship Id="rId202" Type="http://schemas.openxmlformats.org/officeDocument/2006/relationships/hyperlink" Target="https://login.consultant.ru/link/?req=doc&amp;base=LAW&amp;n=191451&amp;date=21.07.2023&amp;dst=100116&amp;field=134" TargetMode="External"/><Relationship Id="rId223" Type="http://schemas.openxmlformats.org/officeDocument/2006/relationships/hyperlink" Target="https://login.consultant.ru/link/?req=doc&amp;base=LAW&amp;n=420935&amp;date=21.07.2023&amp;dst=103028&amp;field=134" TargetMode="External"/><Relationship Id="rId244" Type="http://schemas.openxmlformats.org/officeDocument/2006/relationships/hyperlink" Target="https://login.consultant.ru/link/?req=doc&amp;base=LAW&amp;n=435484&amp;date=21.07.2023&amp;dst=100010&amp;field=134" TargetMode="External"/><Relationship Id="rId18" Type="http://schemas.openxmlformats.org/officeDocument/2006/relationships/hyperlink" Target="https://login.consultant.ru/link/?req=doc&amp;base=LAW&amp;n=209758&amp;date=21.07.2023&amp;dst=100190&amp;field=134" TargetMode="External"/><Relationship Id="rId39" Type="http://schemas.openxmlformats.org/officeDocument/2006/relationships/hyperlink" Target="https://login.consultant.ru/link/?req=doc&amp;base=LAW&amp;n=140087&amp;date=21.07.2023&amp;dst=100008&amp;field=134" TargetMode="External"/><Relationship Id="rId265" Type="http://schemas.openxmlformats.org/officeDocument/2006/relationships/hyperlink" Target="https://login.consultant.ru/link/?req=doc&amp;base=LAW&amp;n=426193&amp;date=21.07.2023&amp;dst=100008&amp;field=134" TargetMode="External"/><Relationship Id="rId286" Type="http://schemas.openxmlformats.org/officeDocument/2006/relationships/hyperlink" Target="https://login.consultant.ru/link/?req=doc&amp;base=LAW&amp;n=154735&amp;date=21.07.2023&amp;dst=100009&amp;field=134" TargetMode="External"/><Relationship Id="rId50" Type="http://schemas.openxmlformats.org/officeDocument/2006/relationships/hyperlink" Target="https://login.consultant.ru/link/?req=doc&amp;base=LAW&amp;n=405915&amp;date=21.07.2023&amp;dst=100341&amp;field=134" TargetMode="External"/><Relationship Id="rId104" Type="http://schemas.openxmlformats.org/officeDocument/2006/relationships/hyperlink" Target="https://login.consultant.ru/link/?req=doc&amp;base=LAW&amp;n=420935&amp;date=21.07.2023&amp;dst=102984&amp;field=134" TargetMode="External"/><Relationship Id="rId125" Type="http://schemas.openxmlformats.org/officeDocument/2006/relationships/hyperlink" Target="https://login.consultant.ru/link/?req=doc&amp;base=LAW&amp;n=448185&amp;date=21.07.2023&amp;dst=100012&amp;field=134" TargetMode="External"/><Relationship Id="rId146" Type="http://schemas.openxmlformats.org/officeDocument/2006/relationships/hyperlink" Target="https://login.consultant.ru/link/?req=doc&amp;base=LAW&amp;n=420935&amp;date=21.07.2023&amp;dst=102999&amp;field=134" TargetMode="External"/><Relationship Id="rId167" Type="http://schemas.openxmlformats.org/officeDocument/2006/relationships/hyperlink" Target="https://login.consultant.ru/link/?req=doc&amp;base=LAW&amp;n=330361&amp;date=21.07.2023&amp;dst=100016&amp;field=134" TargetMode="External"/><Relationship Id="rId188" Type="http://schemas.openxmlformats.org/officeDocument/2006/relationships/hyperlink" Target="https://login.consultant.ru/link/?req=doc&amp;base=LAW&amp;n=437718&amp;date=21.07.2023&amp;dst=100007&amp;field=134" TargetMode="External"/><Relationship Id="rId311" Type="http://schemas.openxmlformats.org/officeDocument/2006/relationships/hyperlink" Target="https://login.consultant.ru/link/?req=doc&amp;base=LAW&amp;n=422038&amp;date=21.07.2023&amp;dst=544&amp;field=134" TargetMode="External"/><Relationship Id="rId332" Type="http://schemas.openxmlformats.org/officeDocument/2006/relationships/hyperlink" Target="https://login.consultant.ru/link/?req=doc&amp;base=LAW&amp;n=142512&amp;date=21.07.2023&amp;dst=100018&amp;field=134" TargetMode="External"/><Relationship Id="rId353" Type="http://schemas.openxmlformats.org/officeDocument/2006/relationships/hyperlink" Target="https://login.consultant.ru/link/?req=doc&amp;base=LAW&amp;n=440941&amp;date=21.07.2023&amp;dst=100013&amp;field=134" TargetMode="External"/><Relationship Id="rId374" Type="http://schemas.openxmlformats.org/officeDocument/2006/relationships/hyperlink" Target="https://login.consultant.ru/link/?req=doc&amp;base=LAW&amp;n=420935&amp;date=21.07.2023&amp;dst=103108&amp;field=134" TargetMode="External"/><Relationship Id="rId395" Type="http://schemas.openxmlformats.org/officeDocument/2006/relationships/header" Target="header1.xml"/><Relationship Id="rId71" Type="http://schemas.openxmlformats.org/officeDocument/2006/relationships/hyperlink" Target="https://login.consultant.ru/link/?req=doc&amp;base=LAW&amp;n=370097&amp;date=21.07.2023&amp;dst=100114&amp;field=134" TargetMode="External"/><Relationship Id="rId92" Type="http://schemas.openxmlformats.org/officeDocument/2006/relationships/hyperlink" Target="https://login.consultant.ru/link/?req=doc&amp;base=LAW&amp;n=370097&amp;date=21.07.2023&amp;dst=100114&amp;field=134" TargetMode="External"/><Relationship Id="rId213" Type="http://schemas.openxmlformats.org/officeDocument/2006/relationships/hyperlink" Target="https://login.consultant.ru/link/?req=doc&amp;base=LAW&amp;n=420935&amp;date=21.07.2023&amp;dst=103021&amp;field=134" TargetMode="External"/><Relationship Id="rId234" Type="http://schemas.openxmlformats.org/officeDocument/2006/relationships/hyperlink" Target="https://login.consultant.ru/link/?req=doc&amp;base=LAW&amp;n=278745&amp;date=21.07.2023&amp;dst=100027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87213&amp;date=21.07.2023&amp;dst=100122&amp;field=134" TargetMode="External"/><Relationship Id="rId255" Type="http://schemas.openxmlformats.org/officeDocument/2006/relationships/hyperlink" Target="https://login.consultant.ru/link/?req=doc&amp;base=LAW&amp;n=191451&amp;date=21.07.2023&amp;dst=100122&amp;field=134" TargetMode="External"/><Relationship Id="rId276" Type="http://schemas.openxmlformats.org/officeDocument/2006/relationships/hyperlink" Target="https://login.consultant.ru/link/?req=doc&amp;base=LAW&amp;n=329288&amp;date=21.07.2023&amp;dst=100023&amp;field=134" TargetMode="External"/><Relationship Id="rId297" Type="http://schemas.openxmlformats.org/officeDocument/2006/relationships/hyperlink" Target="https://login.consultant.ru/link/?req=doc&amp;base=LAW&amp;n=132903&amp;date=21.07.2023&amp;dst=100009&amp;field=134" TargetMode="External"/><Relationship Id="rId40" Type="http://schemas.openxmlformats.org/officeDocument/2006/relationships/hyperlink" Target="https://login.consultant.ru/link/?req=doc&amp;base=LAW&amp;n=142512&amp;date=21.07.2023&amp;dst=100018&amp;field=134" TargetMode="External"/><Relationship Id="rId115" Type="http://schemas.openxmlformats.org/officeDocument/2006/relationships/hyperlink" Target="https://login.consultant.ru/link/?req=doc&amp;base=LAW&amp;n=443367&amp;date=21.07.2023&amp;dst=100010&amp;field=134" TargetMode="External"/><Relationship Id="rId136" Type="http://schemas.openxmlformats.org/officeDocument/2006/relationships/hyperlink" Target="https://login.consultant.ru/link/?req=doc&amp;base=LAW&amp;n=292522&amp;date=21.07.2023&amp;dst=100039&amp;field=134" TargetMode="External"/><Relationship Id="rId157" Type="http://schemas.openxmlformats.org/officeDocument/2006/relationships/hyperlink" Target="https://login.consultant.ru/link/?req=doc&amp;base=LAW&amp;n=420801&amp;date=21.07.2023&amp;dst=100063&amp;field=134" TargetMode="External"/><Relationship Id="rId178" Type="http://schemas.openxmlformats.org/officeDocument/2006/relationships/hyperlink" Target="https://login.consultant.ru/link/?req=doc&amp;base=LAW&amp;n=191451&amp;date=21.07.2023&amp;dst=100102&amp;field=134" TargetMode="External"/><Relationship Id="rId301" Type="http://schemas.openxmlformats.org/officeDocument/2006/relationships/hyperlink" Target="https://login.consultant.ru/link/?req=doc&amp;base=LAW&amp;n=405915&amp;date=21.07.2023&amp;dst=100342&amp;field=134" TargetMode="External"/><Relationship Id="rId322" Type="http://schemas.openxmlformats.org/officeDocument/2006/relationships/hyperlink" Target="https://login.consultant.ru/link/?req=doc&amp;base=LAW&amp;n=388474&amp;date=21.07.2023&amp;dst=100235&amp;field=134" TargetMode="External"/><Relationship Id="rId343" Type="http://schemas.openxmlformats.org/officeDocument/2006/relationships/hyperlink" Target="https://login.consultant.ru/link/?req=doc&amp;base=LAW&amp;n=49506&amp;date=21.07.2023&amp;dst=100070&amp;field=134" TargetMode="External"/><Relationship Id="rId364" Type="http://schemas.openxmlformats.org/officeDocument/2006/relationships/hyperlink" Target="https://login.consultant.ru/link/?req=doc&amp;base=LAW&amp;n=55491&amp;date=21.07.2023" TargetMode="External"/><Relationship Id="rId61" Type="http://schemas.openxmlformats.org/officeDocument/2006/relationships/hyperlink" Target="https://login.consultant.ru/link/?req=doc&amp;base=LAW&amp;n=286727&amp;date=21.07.2023&amp;dst=100008&amp;field=134" TargetMode="External"/><Relationship Id="rId82" Type="http://schemas.openxmlformats.org/officeDocument/2006/relationships/hyperlink" Target="https://login.consultant.ru/link/?req=doc&amp;base=LAW&amp;n=9544&amp;date=21.07.2023&amp;dst=100009&amp;field=134" TargetMode="External"/><Relationship Id="rId199" Type="http://schemas.openxmlformats.org/officeDocument/2006/relationships/hyperlink" Target="https://login.consultant.ru/link/?req=doc&amp;base=LAW&amp;n=107759&amp;date=21.07.2023&amp;dst=100016&amp;field=134" TargetMode="External"/><Relationship Id="rId203" Type="http://schemas.openxmlformats.org/officeDocument/2006/relationships/hyperlink" Target="https://login.consultant.ru/link/?req=doc&amp;base=LAW&amp;n=361195&amp;date=21.07.2023&amp;dst=100013&amp;field=134" TargetMode="External"/><Relationship Id="rId385" Type="http://schemas.openxmlformats.org/officeDocument/2006/relationships/hyperlink" Target="https://login.consultant.ru/link/?req=doc&amp;base=LAW&amp;n=132434&amp;date=21.07.2023&amp;dst=100013&amp;field=134" TargetMode="External"/><Relationship Id="rId19" Type="http://schemas.openxmlformats.org/officeDocument/2006/relationships/hyperlink" Target="https://login.consultant.ru/link/?req=doc&amp;base=LAW&amp;n=49506&amp;date=21.07.2023&amp;dst=100008&amp;field=134" TargetMode="External"/><Relationship Id="rId224" Type="http://schemas.openxmlformats.org/officeDocument/2006/relationships/hyperlink" Target="https://login.consultant.ru/link/?req=doc&amp;base=LAW&amp;n=420935&amp;date=21.07.2023&amp;dst=103029&amp;field=134" TargetMode="External"/><Relationship Id="rId245" Type="http://schemas.openxmlformats.org/officeDocument/2006/relationships/hyperlink" Target="https://login.consultant.ru/link/?req=doc&amp;base=LAW&amp;n=420935&amp;date=21.07.2023&amp;dst=103039&amp;field=134" TargetMode="External"/><Relationship Id="rId266" Type="http://schemas.openxmlformats.org/officeDocument/2006/relationships/hyperlink" Target="https://login.consultant.ru/link/?req=doc&amp;base=LAW&amp;n=329288&amp;date=21.07.2023&amp;dst=100019&amp;field=134" TargetMode="External"/><Relationship Id="rId287" Type="http://schemas.openxmlformats.org/officeDocument/2006/relationships/hyperlink" Target="https://login.consultant.ru/link/?req=doc&amp;base=LAW&amp;n=191451&amp;date=21.07.2023&amp;dst=100144&amp;field=134" TargetMode="External"/><Relationship Id="rId30" Type="http://schemas.openxmlformats.org/officeDocument/2006/relationships/hyperlink" Target="https://login.consultant.ru/link/?req=doc&amp;base=LAW&amp;n=422063&amp;date=21.07.2023&amp;dst=100090&amp;field=134" TargetMode="External"/><Relationship Id="rId105" Type="http://schemas.openxmlformats.org/officeDocument/2006/relationships/hyperlink" Target="https://login.consultant.ru/link/?req=doc&amp;base=LAW&amp;n=300165&amp;date=21.07.2023" TargetMode="External"/><Relationship Id="rId126" Type="http://schemas.openxmlformats.org/officeDocument/2006/relationships/hyperlink" Target="https://login.consultant.ru/link/?req=doc&amp;base=LAW&amp;n=435730&amp;date=21.07.2023&amp;dst=100093&amp;field=134" TargetMode="External"/><Relationship Id="rId147" Type="http://schemas.openxmlformats.org/officeDocument/2006/relationships/hyperlink" Target="https://login.consultant.ru/link/?req=doc&amp;base=LAW&amp;n=420935&amp;date=21.07.2023&amp;dst=103000&amp;field=134" TargetMode="External"/><Relationship Id="rId168" Type="http://schemas.openxmlformats.org/officeDocument/2006/relationships/hyperlink" Target="https://login.consultant.ru/link/?req=doc&amp;base=LAW&amp;n=330361&amp;date=21.07.2023&amp;dst=100391&amp;field=134" TargetMode="External"/><Relationship Id="rId312" Type="http://schemas.openxmlformats.org/officeDocument/2006/relationships/hyperlink" Target="https://login.consultant.ru/link/?req=doc&amp;base=LAW&amp;n=191451&amp;date=21.07.2023&amp;dst=100150&amp;field=134" TargetMode="External"/><Relationship Id="rId333" Type="http://schemas.openxmlformats.org/officeDocument/2006/relationships/hyperlink" Target="https://login.consultant.ru/link/?req=doc&amp;base=LAW&amp;n=191451&amp;date=21.07.2023&amp;dst=100155&amp;field=134" TargetMode="External"/><Relationship Id="rId354" Type="http://schemas.openxmlformats.org/officeDocument/2006/relationships/hyperlink" Target="https://login.consultant.ru/link/?req=doc&amp;base=LAW&amp;n=191451&amp;date=21.07.2023&amp;dst=100156&amp;field=134" TargetMode="External"/><Relationship Id="rId51" Type="http://schemas.openxmlformats.org/officeDocument/2006/relationships/hyperlink" Target="https://login.consultant.ru/link/?req=doc&amp;base=LAW&amp;n=201408&amp;date=21.07.2023&amp;dst=100062&amp;field=134" TargetMode="External"/><Relationship Id="rId72" Type="http://schemas.openxmlformats.org/officeDocument/2006/relationships/hyperlink" Target="https://login.consultant.ru/link/?req=doc&amp;base=LAW&amp;n=372639&amp;date=21.07.2023&amp;dst=100009&amp;field=134" TargetMode="External"/><Relationship Id="rId93" Type="http://schemas.openxmlformats.org/officeDocument/2006/relationships/hyperlink" Target="https://login.consultant.ru/link/?req=doc&amp;base=LAW&amp;n=191451&amp;date=21.07.2023&amp;dst=100043&amp;field=134" TargetMode="External"/><Relationship Id="rId189" Type="http://schemas.openxmlformats.org/officeDocument/2006/relationships/hyperlink" Target="https://login.consultant.ru/link/?req=doc&amp;base=LAW&amp;n=420935&amp;date=21.07.2023&amp;dst=103011&amp;field=134" TargetMode="External"/><Relationship Id="rId375" Type="http://schemas.openxmlformats.org/officeDocument/2006/relationships/hyperlink" Target="https://login.consultant.ru/link/?req=doc&amp;base=LAW&amp;n=420935&amp;date=21.07.2023&amp;dst=103111&amp;field=134" TargetMode="External"/><Relationship Id="rId396" Type="http://schemas.openxmlformats.org/officeDocument/2006/relationships/footer" Target="footer1.xm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20935&amp;date=21.07.2023&amp;dst=103022&amp;field=134" TargetMode="External"/><Relationship Id="rId235" Type="http://schemas.openxmlformats.org/officeDocument/2006/relationships/hyperlink" Target="https://login.consultant.ru/link/?req=doc&amp;base=LAW&amp;n=122335&amp;date=21.07.2023&amp;dst=100010&amp;field=134" TargetMode="External"/><Relationship Id="rId256" Type="http://schemas.openxmlformats.org/officeDocument/2006/relationships/hyperlink" Target="https://login.consultant.ru/link/?req=doc&amp;base=LAW&amp;n=191451&amp;date=21.07.2023&amp;dst=100277&amp;field=134" TargetMode="External"/><Relationship Id="rId277" Type="http://schemas.openxmlformats.org/officeDocument/2006/relationships/hyperlink" Target="https://login.consultant.ru/link/?req=doc&amp;base=LAW&amp;n=451658&amp;date=21.07.2023&amp;dst=100034&amp;field=134" TargetMode="External"/><Relationship Id="rId298" Type="http://schemas.openxmlformats.org/officeDocument/2006/relationships/hyperlink" Target="https://login.consultant.ru/link/?req=doc&amp;base=LAW&amp;n=201408&amp;date=21.07.2023&amp;dst=100066&amp;field=134" TargetMode="External"/><Relationship Id="rId116" Type="http://schemas.openxmlformats.org/officeDocument/2006/relationships/hyperlink" Target="https://login.consultant.ru/link/?req=doc&amp;base=LAW&amp;n=191451&amp;date=21.07.2023&amp;dst=100051&amp;field=134" TargetMode="External"/><Relationship Id="rId137" Type="http://schemas.openxmlformats.org/officeDocument/2006/relationships/hyperlink" Target="https://login.consultant.ru/link/?req=doc&amp;base=LAW&amp;n=191451&amp;date=21.07.2023&amp;dst=100083&amp;field=134" TargetMode="External"/><Relationship Id="rId158" Type="http://schemas.openxmlformats.org/officeDocument/2006/relationships/hyperlink" Target="https://login.consultant.ru/link/?req=doc&amp;base=LAW&amp;n=420935&amp;date=21.07.2023&amp;dst=103003&amp;field=134" TargetMode="External"/><Relationship Id="rId302" Type="http://schemas.openxmlformats.org/officeDocument/2006/relationships/hyperlink" Target="https://login.consultant.ru/link/?req=doc&amp;base=LAW&amp;n=191307&amp;date=21.07.2023&amp;dst=100013&amp;field=134" TargetMode="External"/><Relationship Id="rId323" Type="http://schemas.openxmlformats.org/officeDocument/2006/relationships/hyperlink" Target="https://login.consultant.ru/link/?req=doc&amp;base=LAW&amp;n=422038&amp;date=21.07.2023&amp;dst=834&amp;field=134" TargetMode="External"/><Relationship Id="rId344" Type="http://schemas.openxmlformats.org/officeDocument/2006/relationships/hyperlink" Target="https://login.consultant.ru/link/?req=doc&amp;base=LAW&amp;n=213700&amp;date=21.07.2023&amp;dst=100009&amp;field=134" TargetMode="External"/><Relationship Id="rId20" Type="http://schemas.openxmlformats.org/officeDocument/2006/relationships/hyperlink" Target="https://login.consultant.ru/link/?req=doc&amp;base=LAW&amp;n=420935&amp;date=21.07.2023&amp;dst=102971&amp;field=134" TargetMode="External"/><Relationship Id="rId41" Type="http://schemas.openxmlformats.org/officeDocument/2006/relationships/hyperlink" Target="https://login.consultant.ru/link/?req=doc&amp;base=LAW&amp;n=421008&amp;date=21.07.2023&amp;dst=100655&amp;field=134" TargetMode="External"/><Relationship Id="rId62" Type="http://schemas.openxmlformats.org/officeDocument/2006/relationships/hyperlink" Target="https://login.consultant.ru/link/?req=doc&amp;base=LAW&amp;n=292512&amp;date=21.07.2023&amp;dst=100015&amp;field=134" TargetMode="External"/><Relationship Id="rId83" Type="http://schemas.openxmlformats.org/officeDocument/2006/relationships/hyperlink" Target="https://login.consultant.ru/link/?req=doc&amp;base=LAW&amp;n=191451&amp;date=21.07.2023&amp;dst=100042&amp;field=134" TargetMode="External"/><Relationship Id="rId179" Type="http://schemas.openxmlformats.org/officeDocument/2006/relationships/hyperlink" Target="https://login.consultant.ru/link/?req=doc&amp;base=LAW&amp;n=329288&amp;date=21.07.2023&amp;dst=100017&amp;field=134" TargetMode="External"/><Relationship Id="rId365" Type="http://schemas.openxmlformats.org/officeDocument/2006/relationships/hyperlink" Target="https://login.consultant.ru/link/?req=doc&amp;base=LAW&amp;n=209086&amp;date=21.07.2023&amp;dst=100024&amp;field=134" TargetMode="External"/><Relationship Id="rId386" Type="http://schemas.openxmlformats.org/officeDocument/2006/relationships/hyperlink" Target="https://login.consultant.ru/link/?req=doc&amp;base=LAW&amp;n=451715&amp;date=21.07.2023" TargetMode="External"/><Relationship Id="rId190" Type="http://schemas.openxmlformats.org/officeDocument/2006/relationships/hyperlink" Target="https://login.consultant.ru/link/?req=doc&amp;base=LAW&amp;n=191451&amp;date=21.07.2023&amp;dst=100111&amp;field=134" TargetMode="External"/><Relationship Id="rId204" Type="http://schemas.openxmlformats.org/officeDocument/2006/relationships/hyperlink" Target="https://login.consultant.ru/link/?req=doc&amp;base=LAW&amp;n=361195&amp;date=21.07.2023&amp;dst=100173&amp;field=134" TargetMode="External"/><Relationship Id="rId225" Type="http://schemas.openxmlformats.org/officeDocument/2006/relationships/hyperlink" Target="https://login.consultant.ru/link/?req=doc&amp;base=LAW&amp;n=370068&amp;date=21.07.2023&amp;dst=100008&amp;field=134" TargetMode="External"/><Relationship Id="rId246" Type="http://schemas.openxmlformats.org/officeDocument/2006/relationships/hyperlink" Target="https://login.consultant.ru/link/?req=doc&amp;base=LAW&amp;n=421013&amp;date=21.07.2023&amp;dst=100407&amp;field=134" TargetMode="External"/><Relationship Id="rId267" Type="http://schemas.openxmlformats.org/officeDocument/2006/relationships/hyperlink" Target="https://login.consultant.ru/link/?req=doc&amp;base=LAW&amp;n=451658&amp;date=21.07.2023&amp;dst=100031&amp;field=134" TargetMode="External"/><Relationship Id="rId288" Type="http://schemas.openxmlformats.org/officeDocument/2006/relationships/hyperlink" Target="https://login.consultant.ru/link/?req=doc&amp;base=LAW&amp;n=421195&amp;date=21.07.2023&amp;dst=100136&amp;field=134" TargetMode="External"/><Relationship Id="rId106" Type="http://schemas.openxmlformats.org/officeDocument/2006/relationships/hyperlink" Target="https://login.consultant.ru/link/?req=doc&amp;base=LAW&amp;n=420801&amp;date=21.07.2023&amp;dst=100058&amp;field=134" TargetMode="External"/><Relationship Id="rId127" Type="http://schemas.openxmlformats.org/officeDocument/2006/relationships/hyperlink" Target="https://login.consultant.ru/link/?req=doc&amp;base=LAW&amp;n=206684&amp;date=21.07.2023&amp;dst=100010&amp;field=134" TargetMode="External"/><Relationship Id="rId313" Type="http://schemas.openxmlformats.org/officeDocument/2006/relationships/hyperlink" Target="https://login.consultant.ru/link/?req=doc&amp;base=LAW&amp;n=420935&amp;date=21.07.2023&amp;dst=103069&amp;field=134" TargetMode="External"/><Relationship Id="rId10" Type="http://schemas.openxmlformats.org/officeDocument/2006/relationships/hyperlink" Target="https://login.consultant.ru/link/?req=doc&amp;base=LAW&amp;n=21461&amp;date=21.07.2023&amp;dst=100007&amp;field=134" TargetMode="External"/><Relationship Id="rId31" Type="http://schemas.openxmlformats.org/officeDocument/2006/relationships/hyperlink" Target="https://login.consultant.ru/link/?req=doc&amp;base=LAW&amp;n=107759&amp;date=21.07.2023&amp;dst=100015&amp;field=134" TargetMode="External"/><Relationship Id="rId52" Type="http://schemas.openxmlformats.org/officeDocument/2006/relationships/hyperlink" Target="https://login.consultant.ru/link/?req=doc&amp;base=LAW&amp;n=191307&amp;date=21.07.2023&amp;dst=100012&amp;field=134" TargetMode="External"/><Relationship Id="rId73" Type="http://schemas.openxmlformats.org/officeDocument/2006/relationships/hyperlink" Target="https://login.consultant.ru/link/?req=doc&amp;base=LAW&amp;n=381391&amp;date=21.07.2023&amp;dst=100017&amp;field=134" TargetMode="External"/><Relationship Id="rId94" Type="http://schemas.openxmlformats.org/officeDocument/2006/relationships/hyperlink" Target="https://login.consultant.ru/link/?req=doc&amp;base=LAW&amp;n=446970&amp;date=21.07.2023&amp;dst=100003&amp;field=134" TargetMode="External"/><Relationship Id="rId148" Type="http://schemas.openxmlformats.org/officeDocument/2006/relationships/hyperlink" Target="https://login.consultant.ru/link/?req=doc&amp;base=LAW&amp;n=191451&amp;date=21.07.2023&amp;dst=100086&amp;field=134" TargetMode="External"/><Relationship Id="rId169" Type="http://schemas.openxmlformats.org/officeDocument/2006/relationships/hyperlink" Target="https://login.consultant.ru/link/?req=doc&amp;base=LAW&amp;n=191451&amp;date=21.07.2023&amp;dst=100090&amp;field=134" TargetMode="External"/><Relationship Id="rId334" Type="http://schemas.openxmlformats.org/officeDocument/2006/relationships/hyperlink" Target="https://login.consultant.ru/link/?req=doc&amp;base=LAW&amp;n=376126&amp;date=21.07.2023&amp;dst=100102&amp;field=134" TargetMode="External"/><Relationship Id="rId355" Type="http://schemas.openxmlformats.org/officeDocument/2006/relationships/hyperlink" Target="https://login.consultant.ru/link/?req=doc&amp;base=LAW&amp;n=436397&amp;date=21.07.2023&amp;dst=19&amp;field=134" TargetMode="External"/><Relationship Id="rId376" Type="http://schemas.openxmlformats.org/officeDocument/2006/relationships/hyperlink" Target="https://login.consultant.ru/link/?req=doc&amp;base=LAW&amp;n=420935&amp;date=21.07.2023&amp;dst=103112&amp;field=134" TargetMode="External"/><Relationship Id="rId397" Type="http://schemas.openxmlformats.org/officeDocument/2006/relationships/fontTable" Target="fontTable.xml"/><Relationship Id="rId4" Type="http://schemas.openxmlformats.org/officeDocument/2006/relationships/footnotes" Target="footnotes.xml"/><Relationship Id="rId180" Type="http://schemas.openxmlformats.org/officeDocument/2006/relationships/hyperlink" Target="https://login.consultant.ru/link/?req=doc&amp;base=LAW&amp;n=445941&amp;date=21.07.2023&amp;dst=100027&amp;field=134" TargetMode="External"/><Relationship Id="rId215" Type="http://schemas.openxmlformats.org/officeDocument/2006/relationships/hyperlink" Target="https://login.consultant.ru/link/?req=doc&amp;base=LAW&amp;n=107759&amp;date=21.07.2023&amp;dst=100021&amp;field=134" TargetMode="External"/><Relationship Id="rId236" Type="http://schemas.openxmlformats.org/officeDocument/2006/relationships/hyperlink" Target="https://login.consultant.ru/link/?req=doc&amp;base=LAW&amp;n=278745&amp;date=21.07.2023&amp;dst=100025&amp;field=134" TargetMode="External"/><Relationship Id="rId257" Type="http://schemas.openxmlformats.org/officeDocument/2006/relationships/hyperlink" Target="https://login.consultant.ru/link/?req=doc&amp;base=LAW&amp;n=183496&amp;date=21.07.2023&amp;dst=100012&amp;field=134" TargetMode="External"/><Relationship Id="rId278" Type="http://schemas.openxmlformats.org/officeDocument/2006/relationships/hyperlink" Target="https://login.consultant.ru/link/?req=doc&amp;base=LAW&amp;n=451872&amp;date=21.07.2023&amp;dst=445&amp;field=134" TargetMode="External"/><Relationship Id="rId303" Type="http://schemas.openxmlformats.org/officeDocument/2006/relationships/hyperlink" Target="https://login.consultant.ru/link/?req=doc&amp;base=LAW&amp;n=405915&amp;date=21.07.2023&amp;dst=100348&amp;field=134" TargetMode="External"/><Relationship Id="rId42" Type="http://schemas.openxmlformats.org/officeDocument/2006/relationships/hyperlink" Target="https://login.consultant.ru/link/?req=doc&amp;base=LAW&amp;n=148479&amp;date=21.07.2023&amp;dst=100008&amp;field=134" TargetMode="External"/><Relationship Id="rId84" Type="http://schemas.openxmlformats.org/officeDocument/2006/relationships/hyperlink" Target="https://login.consultant.ru/link/?req=doc&amp;base=LAW&amp;n=420935&amp;date=21.07.2023&amp;dst=102974&amp;field=134" TargetMode="External"/><Relationship Id="rId138" Type="http://schemas.openxmlformats.org/officeDocument/2006/relationships/hyperlink" Target="https://login.consultant.ru/link/?req=doc&amp;base=LAW&amp;n=407298&amp;date=21.07.2023&amp;dst=100013&amp;field=134" TargetMode="External"/><Relationship Id="rId345" Type="http://schemas.openxmlformats.org/officeDocument/2006/relationships/hyperlink" Target="https://login.consultant.ru/link/?req=doc&amp;base=LAW&amp;n=213700&amp;date=21.07.2023&amp;dst=100011&amp;field=134" TargetMode="External"/><Relationship Id="rId387" Type="http://schemas.openxmlformats.org/officeDocument/2006/relationships/hyperlink" Target="https://login.consultant.ru/link/?req=doc&amp;base=LAW&amp;n=451715&amp;date=21.07.2023&amp;dst=187&amp;field=134" TargetMode="External"/><Relationship Id="rId191" Type="http://schemas.openxmlformats.org/officeDocument/2006/relationships/hyperlink" Target="https://login.consultant.ru/link/?req=doc&amp;base=LAW&amp;n=437718&amp;date=21.07.2023&amp;dst=100007&amp;field=134" TargetMode="External"/><Relationship Id="rId205" Type="http://schemas.openxmlformats.org/officeDocument/2006/relationships/hyperlink" Target="https://login.consultant.ru/link/?req=doc&amp;base=LAW&amp;n=191451&amp;date=21.07.2023&amp;dst=100118&amp;field=134" TargetMode="External"/><Relationship Id="rId247" Type="http://schemas.openxmlformats.org/officeDocument/2006/relationships/hyperlink" Target="https://login.consultant.ru/link/?req=doc&amp;base=LAW&amp;n=443386&amp;date=21.07.2023&amp;dst=100009&amp;field=134" TargetMode="External"/><Relationship Id="rId107" Type="http://schemas.openxmlformats.org/officeDocument/2006/relationships/hyperlink" Target="https://login.consultant.ru/link/?req=doc&amp;base=LAW&amp;n=420935&amp;date=21.07.2023&amp;dst=102984&amp;field=134" TargetMode="External"/><Relationship Id="rId289" Type="http://schemas.openxmlformats.org/officeDocument/2006/relationships/hyperlink" Target="https://login.consultant.ru/link/?req=doc&amp;base=LAW&amp;n=355180&amp;date=21.07.2023&amp;dst=100009&amp;field=134" TargetMode="External"/><Relationship Id="rId11" Type="http://schemas.openxmlformats.org/officeDocument/2006/relationships/hyperlink" Target="https://login.consultant.ru/link/?req=doc&amp;base=LAW&amp;n=9544&amp;date=21.07.2023&amp;dst=100008&amp;field=134" TargetMode="External"/><Relationship Id="rId53" Type="http://schemas.openxmlformats.org/officeDocument/2006/relationships/hyperlink" Target="https://login.consultant.ru/link/?req=doc&amp;base=LAW&amp;n=209000&amp;date=21.07.2023&amp;dst=100023&amp;field=134" TargetMode="External"/><Relationship Id="rId149" Type="http://schemas.openxmlformats.org/officeDocument/2006/relationships/hyperlink" Target="https://login.consultant.ru/link/?req=doc&amp;base=LAW&amp;n=49506&amp;date=21.07.2023&amp;dst=100018&amp;field=134" TargetMode="External"/><Relationship Id="rId314" Type="http://schemas.openxmlformats.org/officeDocument/2006/relationships/hyperlink" Target="https://login.consultant.ru/link/?req=doc&amp;base=LAW&amp;n=191451&amp;date=21.07.2023&amp;dst=100151&amp;field=134" TargetMode="External"/><Relationship Id="rId356" Type="http://schemas.openxmlformats.org/officeDocument/2006/relationships/hyperlink" Target="https://login.consultant.ru/link/?req=doc&amp;base=LAW&amp;n=421195&amp;date=21.07.2023&amp;dst=100152&amp;field=134" TargetMode="External"/><Relationship Id="rId398" Type="http://schemas.openxmlformats.org/officeDocument/2006/relationships/theme" Target="theme/theme1.xml"/><Relationship Id="rId95" Type="http://schemas.openxmlformats.org/officeDocument/2006/relationships/hyperlink" Target="https://login.consultant.ru/link/?req=doc&amp;base=LAW&amp;n=217857&amp;date=21.07.2023&amp;dst=100010&amp;field=134" TargetMode="External"/><Relationship Id="rId160" Type="http://schemas.openxmlformats.org/officeDocument/2006/relationships/hyperlink" Target="https://login.consultant.ru/link/?req=doc&amp;base=LAW&amp;n=420801&amp;date=21.07.2023&amp;dst=100067&amp;field=134" TargetMode="External"/><Relationship Id="rId216" Type="http://schemas.openxmlformats.org/officeDocument/2006/relationships/hyperlink" Target="https://login.consultant.ru/link/?req=doc&amp;base=LAW&amp;n=420935&amp;date=21.07.2023&amp;dst=103023&amp;field=134" TargetMode="External"/><Relationship Id="rId258" Type="http://schemas.openxmlformats.org/officeDocument/2006/relationships/hyperlink" Target="https://login.consultant.ru/link/?req=doc&amp;base=LAW&amp;n=183496&amp;date=21.07.2023&amp;dst=100038&amp;field=134" TargetMode="External"/><Relationship Id="rId22" Type="http://schemas.openxmlformats.org/officeDocument/2006/relationships/hyperlink" Target="https://login.consultant.ru/link/?req=doc&amp;base=LAW&amp;n=421194&amp;date=21.07.2023&amp;dst=100407&amp;field=134" TargetMode="External"/><Relationship Id="rId64" Type="http://schemas.openxmlformats.org/officeDocument/2006/relationships/hyperlink" Target="https://login.consultant.ru/link/?req=doc&amp;base=LAW&amp;n=303514&amp;date=21.07.2023&amp;dst=100017&amp;field=134" TargetMode="External"/><Relationship Id="rId118" Type="http://schemas.openxmlformats.org/officeDocument/2006/relationships/hyperlink" Target="https://login.consultant.ru/link/?req=doc&amp;base=LAW&amp;n=421194&amp;date=21.07.2023&amp;dst=100407&amp;field=134" TargetMode="External"/><Relationship Id="rId325" Type="http://schemas.openxmlformats.org/officeDocument/2006/relationships/hyperlink" Target="https://login.consultant.ru/link/?req=doc&amp;base=LAW&amp;n=148479&amp;date=21.07.2023&amp;dst=100011&amp;field=134" TargetMode="External"/><Relationship Id="rId367" Type="http://schemas.openxmlformats.org/officeDocument/2006/relationships/hyperlink" Target="https://login.consultant.ru/link/?req=doc&amp;base=LAW&amp;n=432230&amp;date=21.07.2023&amp;dst=4443&amp;field=134" TargetMode="External"/><Relationship Id="rId171" Type="http://schemas.openxmlformats.org/officeDocument/2006/relationships/hyperlink" Target="https://login.consultant.ru/link/?req=doc&amp;base=LAW&amp;n=49506&amp;date=21.07.2023&amp;dst=100020&amp;field=134" TargetMode="External"/><Relationship Id="rId227" Type="http://schemas.openxmlformats.org/officeDocument/2006/relationships/hyperlink" Target="https://login.consultant.ru/link/?req=doc&amp;base=LAW&amp;n=437718&amp;date=21.07.2023&amp;dst=100007&amp;field=134" TargetMode="External"/><Relationship Id="rId269" Type="http://schemas.openxmlformats.org/officeDocument/2006/relationships/hyperlink" Target="https://login.consultant.ru/link/?req=doc&amp;base=LAW&amp;n=401393&amp;date=21.07.2023&amp;dst=100298&amp;field=134" TargetMode="External"/><Relationship Id="rId33" Type="http://schemas.openxmlformats.org/officeDocument/2006/relationships/hyperlink" Target="https://login.consultant.ru/link/?req=doc&amp;base=LAW&amp;n=222061&amp;date=21.07.2023&amp;dst=100046&amp;field=134" TargetMode="External"/><Relationship Id="rId129" Type="http://schemas.openxmlformats.org/officeDocument/2006/relationships/hyperlink" Target="https://login.consultant.ru/link/?req=doc&amp;base=LAW&amp;n=435730&amp;date=21.07.2023&amp;dst=100094&amp;field=134" TargetMode="External"/><Relationship Id="rId280" Type="http://schemas.openxmlformats.org/officeDocument/2006/relationships/hyperlink" Target="https://login.consultant.ru/link/?req=doc&amp;base=LAW&amp;n=428459&amp;date=21.07.2023&amp;dst=100015&amp;field=134" TargetMode="External"/><Relationship Id="rId336" Type="http://schemas.openxmlformats.org/officeDocument/2006/relationships/hyperlink" Target="https://login.consultant.ru/link/?req=doc&amp;base=LAW&amp;n=420935&amp;date=21.07.2023&amp;dst=103076&amp;field=134" TargetMode="External"/><Relationship Id="rId75" Type="http://schemas.openxmlformats.org/officeDocument/2006/relationships/hyperlink" Target="https://login.consultant.ru/link/?req=doc&amp;base=LAW&amp;n=434816&amp;date=21.07.2023&amp;dst=100459&amp;field=134" TargetMode="External"/><Relationship Id="rId140" Type="http://schemas.openxmlformats.org/officeDocument/2006/relationships/hyperlink" Target="https://login.consultant.ru/link/?req=doc&amp;base=LAW&amp;n=191451&amp;date=21.07.2023&amp;dst=100084&amp;field=134" TargetMode="External"/><Relationship Id="rId182" Type="http://schemas.openxmlformats.org/officeDocument/2006/relationships/hyperlink" Target="https://login.consultant.ru/link/?req=doc&amp;base=LAW&amp;n=420935&amp;date=21.07.2023&amp;dst=103005&amp;field=134" TargetMode="External"/><Relationship Id="rId378" Type="http://schemas.openxmlformats.org/officeDocument/2006/relationships/hyperlink" Target="https://login.consultant.ru/link/?req=doc&amp;base=LAW&amp;n=191451&amp;date=21.07.2023&amp;dst=100157&amp;field=13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login.consultant.ru/link/?req=doc&amp;base=LAW&amp;n=443397&amp;date=21.07.2023&amp;dst=100009&amp;field=134" TargetMode="External"/><Relationship Id="rId291" Type="http://schemas.openxmlformats.org/officeDocument/2006/relationships/hyperlink" Target="https://login.consultant.ru/link/?req=doc&amp;base=LAW&amp;n=334847&amp;date=21.07.2023&amp;dst=100010&amp;field=134" TargetMode="External"/><Relationship Id="rId305" Type="http://schemas.openxmlformats.org/officeDocument/2006/relationships/hyperlink" Target="https://login.consultant.ru/link/?req=doc&amp;base=LAW&amp;n=421013&amp;date=21.07.2023&amp;dst=100408&amp;field=134" TargetMode="External"/><Relationship Id="rId347" Type="http://schemas.openxmlformats.org/officeDocument/2006/relationships/hyperlink" Target="https://login.consultant.ru/link/?req=doc&amp;base=LAW&amp;n=422063&amp;date=21.07.2023&amp;dst=100091&amp;field=134" TargetMode="External"/><Relationship Id="rId44" Type="http://schemas.openxmlformats.org/officeDocument/2006/relationships/hyperlink" Target="https://login.consultant.ru/link/?req=doc&amp;base=LAW&amp;n=421013&amp;date=21.07.2023&amp;dst=100406&amp;field=134" TargetMode="External"/><Relationship Id="rId86" Type="http://schemas.openxmlformats.org/officeDocument/2006/relationships/hyperlink" Target="https://login.consultant.ru/link/?req=doc&amp;base=LAW&amp;n=76748&amp;date=21.07.2023" TargetMode="External"/><Relationship Id="rId151" Type="http://schemas.openxmlformats.org/officeDocument/2006/relationships/hyperlink" Target="https://login.consultant.ru/link/?req=doc&amp;base=LAW&amp;n=420935&amp;date=21.07.2023&amp;dst=103001&amp;field=134" TargetMode="External"/><Relationship Id="rId389" Type="http://schemas.openxmlformats.org/officeDocument/2006/relationships/hyperlink" Target="https://login.consultant.ru/link/?req=doc&amp;base=LAW&amp;n=329277&amp;date=21.07.2023&amp;dst=100012&amp;field=134" TargetMode="External"/><Relationship Id="rId193" Type="http://schemas.openxmlformats.org/officeDocument/2006/relationships/hyperlink" Target="https://login.consultant.ru/link/?req=doc&amp;base=LAW&amp;n=191451&amp;date=21.07.2023&amp;dst=100112&amp;field=134" TargetMode="External"/><Relationship Id="rId207" Type="http://schemas.openxmlformats.org/officeDocument/2006/relationships/hyperlink" Target="https://login.consultant.ru/link/?req=doc&amp;base=LAW&amp;n=49506&amp;date=21.07.2023&amp;dst=100035&amp;field=134" TargetMode="External"/><Relationship Id="rId249" Type="http://schemas.openxmlformats.org/officeDocument/2006/relationships/hyperlink" Target="https://login.consultant.ru/link/?req=doc&amp;base=LAW&amp;n=420935&amp;date=21.07.2023&amp;dst=103041&amp;field=134" TargetMode="External"/><Relationship Id="rId13" Type="http://schemas.openxmlformats.org/officeDocument/2006/relationships/hyperlink" Target="https://login.consultant.ru/link/?req=doc&amp;base=LAW&amp;n=32028&amp;date=21.07.2023&amp;dst=100007&amp;field=134" TargetMode="External"/><Relationship Id="rId109" Type="http://schemas.openxmlformats.org/officeDocument/2006/relationships/hyperlink" Target="https://login.consultant.ru/link/?req=doc&amp;base=LAW&amp;n=420935&amp;date=21.07.2023&amp;dst=102984&amp;field=134" TargetMode="External"/><Relationship Id="rId260" Type="http://schemas.openxmlformats.org/officeDocument/2006/relationships/hyperlink" Target="https://login.consultant.ru/link/?req=doc&amp;base=LAW&amp;n=449660&amp;date=21.07.2023&amp;dst=2312&amp;field=134" TargetMode="External"/><Relationship Id="rId316" Type="http://schemas.openxmlformats.org/officeDocument/2006/relationships/hyperlink" Target="https://login.consultant.ru/link/?req=doc&amp;base=LAW&amp;n=446068&amp;date=21.07.2023&amp;dst=431&amp;field=134" TargetMode="External"/><Relationship Id="rId55" Type="http://schemas.openxmlformats.org/officeDocument/2006/relationships/hyperlink" Target="https://login.consultant.ru/link/?req=doc&amp;base=LAW&amp;n=213700&amp;date=21.07.2023&amp;dst=100008&amp;field=134" TargetMode="External"/><Relationship Id="rId97" Type="http://schemas.openxmlformats.org/officeDocument/2006/relationships/hyperlink" Target="https://login.consultant.ru/link/?req=doc&amp;base=LAW&amp;n=222061&amp;date=21.07.2023&amp;dst=100046&amp;field=134" TargetMode="External"/><Relationship Id="rId120" Type="http://schemas.openxmlformats.org/officeDocument/2006/relationships/hyperlink" Target="https://login.consultant.ru/link/?req=doc&amp;base=LAW&amp;n=448185&amp;date=21.07.2023&amp;dst=100010&amp;field=134" TargetMode="External"/><Relationship Id="rId358" Type="http://schemas.openxmlformats.org/officeDocument/2006/relationships/hyperlink" Target="https://login.consultant.ru/link/?req=doc&amp;base=LAW&amp;n=421008&amp;date=21.07.2023&amp;dst=100656&amp;field=134" TargetMode="External"/><Relationship Id="rId162" Type="http://schemas.openxmlformats.org/officeDocument/2006/relationships/hyperlink" Target="https://login.consultant.ru/link/?req=doc&amp;base=LAW&amp;n=420801&amp;date=21.07.2023&amp;dst=100077&amp;field=134" TargetMode="External"/><Relationship Id="rId218" Type="http://schemas.openxmlformats.org/officeDocument/2006/relationships/hyperlink" Target="https://login.consultant.ru/link/?req=doc&amp;base=LAW&amp;n=435730&amp;date=21.07.2023&amp;dst=100096&amp;field=134" TargetMode="External"/><Relationship Id="rId271" Type="http://schemas.openxmlformats.org/officeDocument/2006/relationships/hyperlink" Target="https://login.consultant.ru/link/?req=doc&amp;base=LAW&amp;n=329288&amp;date=21.07.2023&amp;dst=100021&amp;field=134" TargetMode="External"/><Relationship Id="rId24" Type="http://schemas.openxmlformats.org/officeDocument/2006/relationships/hyperlink" Target="https://login.consultant.ru/link/?req=doc&amp;base=LAW&amp;n=140580&amp;date=21.07.2023&amp;dst=100116&amp;field=134" TargetMode="External"/><Relationship Id="rId66" Type="http://schemas.openxmlformats.org/officeDocument/2006/relationships/hyperlink" Target="https://login.consultant.ru/link/?req=doc&amp;base=LAW&amp;n=329277&amp;date=21.07.2023&amp;dst=100009&amp;field=134" TargetMode="External"/><Relationship Id="rId131" Type="http://schemas.openxmlformats.org/officeDocument/2006/relationships/hyperlink" Target="https://login.consultant.ru/link/?req=doc&amp;base=LAW&amp;n=439201&amp;date=21.07.2023&amp;dst=100037&amp;field=134" TargetMode="External"/><Relationship Id="rId327" Type="http://schemas.openxmlformats.org/officeDocument/2006/relationships/hyperlink" Target="https://login.consultant.ru/link/?req=doc&amp;base=LAW&amp;n=191451&amp;date=21.07.2023&amp;dst=100154&amp;field=134" TargetMode="External"/><Relationship Id="rId369" Type="http://schemas.openxmlformats.org/officeDocument/2006/relationships/hyperlink" Target="https://login.consultant.ru/link/?req=doc&amp;base=LAW&amp;n=410008&amp;date=21.07.2023&amp;dst=100009&amp;field=134" TargetMode="External"/><Relationship Id="rId173" Type="http://schemas.openxmlformats.org/officeDocument/2006/relationships/hyperlink" Target="https://login.consultant.ru/link/?req=doc&amp;base=LAW&amp;n=191451&amp;date=21.07.2023&amp;dst=100098&amp;field=134" TargetMode="External"/><Relationship Id="rId229" Type="http://schemas.openxmlformats.org/officeDocument/2006/relationships/hyperlink" Target="https://login.consultant.ru/link/?req=doc&amp;base=LAW&amp;n=372639&amp;date=21.07.2023&amp;dst=100010&amp;field=134" TargetMode="External"/><Relationship Id="rId380" Type="http://schemas.openxmlformats.org/officeDocument/2006/relationships/hyperlink" Target="https://login.consultant.ru/link/?req=doc&amp;base=LAW&amp;n=121195&amp;date=21.07.2023&amp;dst=100009&amp;field=134" TargetMode="External"/><Relationship Id="rId240" Type="http://schemas.openxmlformats.org/officeDocument/2006/relationships/hyperlink" Target="https://login.consultant.ru/link/?req=doc&amp;base=LAW&amp;n=420935&amp;date=21.07.2023&amp;dst=103034&amp;field=134" TargetMode="External"/><Relationship Id="rId35" Type="http://schemas.openxmlformats.org/officeDocument/2006/relationships/hyperlink" Target="https://login.consultant.ru/link/?req=doc&amp;base=LAW&amp;n=140513&amp;date=21.07.2023&amp;dst=100052&amp;field=134" TargetMode="External"/><Relationship Id="rId77" Type="http://schemas.openxmlformats.org/officeDocument/2006/relationships/hyperlink" Target="https://login.consultant.ru/link/?req=doc&amp;base=LAW&amp;n=401505&amp;date=21.07.2023&amp;dst=100009&amp;field=134" TargetMode="External"/><Relationship Id="rId100" Type="http://schemas.openxmlformats.org/officeDocument/2006/relationships/hyperlink" Target="https://login.consultant.ru/link/?req=doc&amp;base=LAW&amp;n=437718&amp;date=21.07.2023&amp;dst=100007&amp;field=134" TargetMode="External"/><Relationship Id="rId282" Type="http://schemas.openxmlformats.org/officeDocument/2006/relationships/hyperlink" Target="https://login.consultant.ru/link/?req=doc&amp;base=LAW&amp;n=434816&amp;date=21.07.2023&amp;dst=100459&amp;field=134" TargetMode="External"/><Relationship Id="rId338" Type="http://schemas.openxmlformats.org/officeDocument/2006/relationships/hyperlink" Target="https://login.consultant.ru/link/?req=doc&amp;base=LAW&amp;n=420935&amp;date=21.07.2023&amp;dst=103078&amp;field=134" TargetMode="External"/><Relationship Id="rId8" Type="http://schemas.openxmlformats.org/officeDocument/2006/relationships/hyperlink" Target="https://www.consultant.ru" TargetMode="External"/><Relationship Id="rId142" Type="http://schemas.openxmlformats.org/officeDocument/2006/relationships/hyperlink" Target="https://login.consultant.ru/link/?req=doc&amp;base=LAW&amp;n=386158&amp;date=21.07.2023&amp;dst=100013&amp;field=134" TargetMode="External"/><Relationship Id="rId184" Type="http://schemas.openxmlformats.org/officeDocument/2006/relationships/hyperlink" Target="https://login.consultant.ru/link/?req=doc&amp;base=LAW&amp;n=191451&amp;date=21.07.2023&amp;dst=100107&amp;field=134" TargetMode="External"/><Relationship Id="rId391" Type="http://schemas.openxmlformats.org/officeDocument/2006/relationships/hyperlink" Target="https://login.consultant.ru/link/?req=doc&amp;base=LAW&amp;n=343057&amp;date=21.07.2023&amp;dst=100047&amp;field=134" TargetMode="External"/><Relationship Id="rId251" Type="http://schemas.openxmlformats.org/officeDocument/2006/relationships/hyperlink" Target="https://login.consultant.ru/link/?req=doc&amp;base=LAW&amp;n=140087&amp;date=21.07.2023&amp;dst=100013&amp;field=134" TargetMode="External"/><Relationship Id="rId46" Type="http://schemas.openxmlformats.org/officeDocument/2006/relationships/hyperlink" Target="https://login.consultant.ru/link/?req=doc&amp;base=LAW&amp;n=388538&amp;date=21.07.2023&amp;dst=100013&amp;field=134" TargetMode="External"/><Relationship Id="rId293" Type="http://schemas.openxmlformats.org/officeDocument/2006/relationships/hyperlink" Target="https://login.consultant.ru/link/?req=doc&amp;base=LAW&amp;n=191451&amp;date=21.07.2023&amp;dst=100146&amp;field=134" TargetMode="External"/><Relationship Id="rId307" Type="http://schemas.openxmlformats.org/officeDocument/2006/relationships/hyperlink" Target="https://login.consultant.ru/link/?req=doc&amp;base=LAW&amp;n=450594&amp;date=21.07.2023&amp;dst=101037&amp;field=134" TargetMode="External"/><Relationship Id="rId349" Type="http://schemas.openxmlformats.org/officeDocument/2006/relationships/hyperlink" Target="https://login.consultant.ru/link/?req=doc&amp;base=LAW&amp;n=435859&amp;date=21.07.2023&amp;dst=47&amp;field=134" TargetMode="External"/><Relationship Id="rId88" Type="http://schemas.openxmlformats.org/officeDocument/2006/relationships/hyperlink" Target="https://login.consultant.ru/link/?req=doc&amp;base=LAW&amp;n=420935&amp;date=21.07.2023&amp;dst=102977&amp;field=134" TargetMode="External"/><Relationship Id="rId111" Type="http://schemas.openxmlformats.org/officeDocument/2006/relationships/hyperlink" Target="https://login.consultant.ru/link/?req=doc&amp;base=LAW&amp;n=9544&amp;date=21.07.2023&amp;dst=100010&amp;field=134" TargetMode="External"/><Relationship Id="rId153" Type="http://schemas.openxmlformats.org/officeDocument/2006/relationships/hyperlink" Target="https://login.consultant.ru/link/?req=doc&amp;base=LAW&amp;n=451764&amp;date=21.07.2023&amp;dst=199&amp;field=134" TargetMode="External"/><Relationship Id="rId195" Type="http://schemas.openxmlformats.org/officeDocument/2006/relationships/hyperlink" Target="https://login.consultant.ru/link/?req=doc&amp;base=LAW&amp;n=420935&amp;date=21.07.2023&amp;dst=103013&amp;field=134" TargetMode="External"/><Relationship Id="rId209" Type="http://schemas.openxmlformats.org/officeDocument/2006/relationships/hyperlink" Target="https://login.consultant.ru/link/?req=doc&amp;base=LAW&amp;n=420935&amp;date=21.07.2023&amp;dst=103019&amp;field=134" TargetMode="External"/><Relationship Id="rId360" Type="http://schemas.openxmlformats.org/officeDocument/2006/relationships/hyperlink" Target="https://login.consultant.ru/link/?req=doc&amp;base=LAW&amp;n=421008&amp;date=21.07.2023&amp;dst=100657&amp;field=134" TargetMode="External"/><Relationship Id="rId220" Type="http://schemas.openxmlformats.org/officeDocument/2006/relationships/hyperlink" Target="https://login.consultant.ru/link/?req=doc&amp;base=LAW&amp;n=420935&amp;date=21.07.2023&amp;dst=103027&amp;field=134" TargetMode="External"/><Relationship Id="rId15" Type="http://schemas.openxmlformats.org/officeDocument/2006/relationships/hyperlink" Target="https://login.consultant.ru/link/?req=doc&amp;base=LAW&amp;n=49497&amp;date=21.07.2023&amp;dst=100008&amp;field=134" TargetMode="External"/><Relationship Id="rId57" Type="http://schemas.openxmlformats.org/officeDocument/2006/relationships/hyperlink" Target="https://login.consultant.ru/link/?req=doc&amp;base=LAW&amp;n=217857&amp;date=21.07.2023&amp;dst=100009&amp;field=134" TargetMode="External"/><Relationship Id="rId262" Type="http://schemas.openxmlformats.org/officeDocument/2006/relationships/hyperlink" Target="https://login.consultant.ru/link/?req=doc&amp;base=LAW&amp;n=451658&amp;date=21.07.2023&amp;dst=100030&amp;field=134" TargetMode="External"/><Relationship Id="rId318" Type="http://schemas.openxmlformats.org/officeDocument/2006/relationships/hyperlink" Target="https://login.consultant.ru/link/?req=doc&amp;base=LAW&amp;n=445941&amp;date=21.07.2023&amp;dst=100042&amp;field=134" TargetMode="External"/><Relationship Id="rId99" Type="http://schemas.openxmlformats.org/officeDocument/2006/relationships/hyperlink" Target="https://login.consultant.ru/link/?req=doc&amp;base=LAW&amp;n=431151&amp;date=21.07.2023&amp;dst=100025&amp;field=134" TargetMode="External"/><Relationship Id="rId122" Type="http://schemas.openxmlformats.org/officeDocument/2006/relationships/hyperlink" Target="https://login.consultant.ru/link/?req=doc&amp;base=LAW&amp;n=451658&amp;date=21.07.2023&amp;dst=100025&amp;field=134" TargetMode="External"/><Relationship Id="rId164" Type="http://schemas.openxmlformats.org/officeDocument/2006/relationships/hyperlink" Target="https://login.consultant.ru/link/?req=doc&amp;base=LAW&amp;n=300165&amp;date=21.07.2023&amp;dst=100010&amp;field=134" TargetMode="External"/><Relationship Id="rId371" Type="http://schemas.openxmlformats.org/officeDocument/2006/relationships/hyperlink" Target="https://login.consultant.ru/link/?req=doc&amp;base=LAW&amp;n=355180&amp;date=21.07.2023&amp;dst=100009&amp;field=134" TargetMode="External"/><Relationship Id="rId26" Type="http://schemas.openxmlformats.org/officeDocument/2006/relationships/hyperlink" Target="https://login.consultant.ru/link/?req=doc&amp;base=LAW&amp;n=132908&amp;date=21.07.2023&amp;dst=100032&amp;field=134" TargetMode="External"/><Relationship Id="rId231" Type="http://schemas.openxmlformats.org/officeDocument/2006/relationships/hyperlink" Target="https://login.consultant.ru/link/?req=doc&amp;base=LAW&amp;n=420993&amp;date=21.07.2023&amp;dst=100168&amp;field=134" TargetMode="External"/><Relationship Id="rId273" Type="http://schemas.openxmlformats.org/officeDocument/2006/relationships/hyperlink" Target="https://login.consultant.ru/link/?req=doc&amp;base=LAW&amp;n=451658&amp;date=21.07.2023&amp;dst=100032&amp;field=134" TargetMode="External"/><Relationship Id="rId329" Type="http://schemas.openxmlformats.org/officeDocument/2006/relationships/hyperlink" Target="https://login.consultant.ru/link/?req=doc&amp;base=LAW&amp;n=422038&amp;date=21.07.2023&amp;dst=526&amp;field=134" TargetMode="External"/><Relationship Id="rId68" Type="http://schemas.openxmlformats.org/officeDocument/2006/relationships/hyperlink" Target="https://login.consultant.ru/link/?req=doc&amp;base=LAW&amp;n=404214&amp;date=21.07.2023&amp;dst=100090&amp;field=134" TargetMode="External"/><Relationship Id="rId133" Type="http://schemas.openxmlformats.org/officeDocument/2006/relationships/hyperlink" Target="https://login.consultant.ru/link/?req=doc&amp;base=LAW&amp;n=443374&amp;date=21.07.2023&amp;dst=100019&amp;field=134" TargetMode="External"/><Relationship Id="rId175" Type="http://schemas.openxmlformats.org/officeDocument/2006/relationships/hyperlink" Target="https://login.consultant.ru/link/?req=doc&amp;base=LAW&amp;n=191451&amp;date=21.07.2023&amp;dst=100099&amp;field=134" TargetMode="External"/><Relationship Id="rId340" Type="http://schemas.openxmlformats.org/officeDocument/2006/relationships/hyperlink" Target="https://login.consultant.ru/link/?req=doc&amp;base=LAW&amp;n=201408&amp;date=21.07.2023&amp;dst=100069&amp;field=134" TargetMode="External"/><Relationship Id="rId200" Type="http://schemas.openxmlformats.org/officeDocument/2006/relationships/hyperlink" Target="https://login.consultant.ru/link/?req=doc&amp;base=LAW&amp;n=191451&amp;date=21.07.2023&amp;dst=100114&amp;field=134" TargetMode="External"/><Relationship Id="rId382" Type="http://schemas.openxmlformats.org/officeDocument/2006/relationships/hyperlink" Target="https://login.consultant.ru/link/?req=doc&amp;base=LAW&amp;n=121195&amp;date=21.07.2023&amp;dst=100010&amp;field=134" TargetMode="External"/><Relationship Id="rId242" Type="http://schemas.openxmlformats.org/officeDocument/2006/relationships/hyperlink" Target="https://login.consultant.ru/link/?req=doc&amp;base=LAW&amp;n=420935&amp;date=21.07.2023&amp;dst=103036&amp;field=134" TargetMode="External"/><Relationship Id="rId284" Type="http://schemas.openxmlformats.org/officeDocument/2006/relationships/hyperlink" Target="https://login.consultant.ru/link/?req=doc&amp;base=LAW&amp;n=154854&amp;date=21.07.2023&amp;dst=100015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23435</Words>
  <Characters>133580</Characters>
  <Application>Microsoft Office Word</Application>
  <DocSecurity>2</DocSecurity>
  <Lines>1113</Lines>
  <Paragraphs>313</Paragraphs>
  <ScaleCrop>false</ScaleCrop>
  <Company>КонсультантПлюс Версия 4022.00.55</Company>
  <LinksUpToDate>false</LinksUpToDate>
  <CharactersWithSpaces>156702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24.11.1995 N 181-ФЗ(ред. от 28.12.2022)"О социальной защите инвалидов в Российской Федерации"</dc:title>
  <dc:subject/>
  <dc:creator>a.vvozvv@gmail.com</dc:creator>
  <cp:keywords/>
  <dc:description/>
  <cp:lastModifiedBy>a.vvozvv@gmail.com</cp:lastModifiedBy>
  <cp:revision>2</cp:revision>
  <dcterms:created xsi:type="dcterms:W3CDTF">2023-07-21T06:32:00Z</dcterms:created>
  <dcterms:modified xsi:type="dcterms:W3CDTF">2023-07-21T06:32:00Z</dcterms:modified>
</cp:coreProperties>
</file>